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1A0D7B1D" w14:textId="663405CE" w:rsidR="00D60094"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0E4A26">
        <w:rPr>
          <w:rFonts w:ascii="ＭＳ Ｐゴシック" w:eastAsia="ＭＳ Ｐゴシック" w:hAnsi="ＭＳ Ｐゴシック" w:hint="eastAsia"/>
          <w:sz w:val="28"/>
          <w:szCs w:val="28"/>
        </w:rPr>
        <w:t>運輸業</w:t>
      </w:r>
      <w:r w:rsidR="000626E8">
        <w:rPr>
          <w:rFonts w:ascii="ＭＳ Ｐゴシック" w:eastAsia="ＭＳ Ｐゴシック" w:hAnsi="ＭＳ Ｐゴシック" w:hint="eastAsia"/>
          <w:sz w:val="28"/>
          <w:szCs w:val="28"/>
        </w:rPr>
        <w:t>、郵便業</w:t>
      </w:r>
      <w:r w:rsidRPr="006D2AC2">
        <w:rPr>
          <w:rFonts w:ascii="ＭＳ Ｐゴシック" w:eastAsia="ＭＳ Ｐゴシック" w:hAnsi="ＭＳ Ｐゴシック" w:hint="eastAsia"/>
          <w:sz w:val="28"/>
          <w:szCs w:val="28"/>
        </w:rPr>
        <w:t>－</w:t>
      </w:r>
      <w:r w:rsidR="000E4A26">
        <w:rPr>
          <w:rFonts w:ascii="ＭＳ Ｐゴシック" w:eastAsia="ＭＳ Ｐゴシック" w:hAnsi="ＭＳ Ｐゴシック" w:hint="eastAsia"/>
          <w:sz w:val="28"/>
          <w:szCs w:val="28"/>
        </w:rPr>
        <w:t>道路貨物輸送業</w:t>
      </w:r>
    </w:p>
    <w:p w14:paraId="224191E1" w14:textId="7D247FDD" w:rsidR="000062D4" w:rsidRPr="006D2AC2" w:rsidRDefault="00D60094" w:rsidP="000062D4">
      <w:pPr>
        <w:widowControl/>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D06995">
        <w:rPr>
          <w:rFonts w:ascii="ＭＳ Ｐゴシック" w:eastAsia="ＭＳ Ｐゴシック" w:hAnsi="ＭＳ Ｐゴシック" w:hint="eastAsia"/>
          <w:sz w:val="28"/>
          <w:szCs w:val="28"/>
        </w:rPr>
        <w:t>(トラック</w:t>
      </w:r>
      <w:r w:rsidR="00D06995">
        <w:rPr>
          <w:rFonts w:ascii="ＭＳ Ｐゴシック" w:eastAsia="ＭＳ Ｐゴシック" w:hAnsi="ＭＳ Ｐゴシック"/>
          <w:sz w:val="28"/>
          <w:szCs w:val="28"/>
        </w:rPr>
        <w:t>)</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63D26B06" w:rsidR="000062D4" w:rsidRPr="00CC606A" w:rsidRDefault="000062D4" w:rsidP="00DC6CE2">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1785DED9"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031CFF">
        <w:rPr>
          <w:kern w:val="0"/>
        </w:rPr>
        <w:fldChar w:fldCharType="begin"/>
      </w:r>
      <w:r w:rsidR="00031CFF">
        <w:rPr>
          <w:kern w:val="0"/>
        </w:rPr>
        <w:instrText>HYPERLINK "https://www.chusho.meti.go.jp/keiei/antei/bousai/download/keizokuryoku/tebiki_tandoku.pdf"</w:instrText>
      </w:r>
      <w:r w:rsidR="00031CFF">
        <w:rPr>
          <w:kern w:val="0"/>
        </w:rPr>
      </w:r>
      <w:r w:rsidR="00031CFF">
        <w:rPr>
          <w:kern w:val="0"/>
        </w:rPr>
        <w:fldChar w:fldCharType="separate"/>
      </w:r>
      <w:r w:rsidR="00031CFF">
        <w:rPr>
          <w:rStyle w:val="af1"/>
          <w:kern w:val="0"/>
        </w:rPr>
        <w:t>https://www.chusho.meti.go.jp/keiei/antei/bousai/download/keizokuryoku/tebiki_tandoku.pdf</w:t>
      </w:r>
      <w:r w:rsidR="00031CFF">
        <w:rPr>
          <w:kern w:val="0"/>
        </w:rPr>
        <w:fldChar w:fldCharType="end"/>
      </w:r>
    </w:p>
    <w:p w14:paraId="14E74437" w14:textId="77777777" w:rsidR="00395855" w:rsidRDefault="00395855" w:rsidP="00395855">
      <w:pPr>
        <w:widowControl/>
        <w:jc w:val="left"/>
        <w:rPr>
          <w:rFonts w:ascii="ＭＳ Ｐゴシック" w:eastAsia="ＭＳ Ｐゴシック" w:hAnsi="ＭＳ Ｐゴシック"/>
          <w:szCs w:val="21"/>
        </w:rPr>
      </w:pPr>
      <w:bookmarkStart w:id="1" w:name="_Hlk138062555"/>
      <w:bookmarkEnd w:id="0"/>
    </w:p>
    <w:p w14:paraId="04C057E3" w14:textId="77777777" w:rsidR="00395855" w:rsidRDefault="00395855" w:rsidP="00395855">
      <w:pPr>
        <w:widowControl/>
        <w:jc w:val="center"/>
        <w:rPr>
          <w:rFonts w:ascii="ＭＳ Ｐゴシック" w:eastAsia="ＭＳ Ｐゴシック" w:hAnsi="ＭＳ Ｐゴシック"/>
          <w:szCs w:val="21"/>
        </w:rPr>
      </w:pPr>
      <w:r>
        <w:rPr>
          <w:noProof/>
        </w:rPr>
        <w:drawing>
          <wp:inline distT="0" distB="0" distL="0" distR="0" wp14:anchorId="2298C9A0" wp14:editId="5A7BBA3E">
            <wp:extent cx="2137118" cy="2393342"/>
            <wp:effectExtent l="0" t="0" r="0" b="6985"/>
            <wp:docPr id="1349499774" name="図 134949977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9774" name="図 1349499774"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61F83F75" w14:textId="77777777" w:rsidR="00395855" w:rsidRDefault="00395855" w:rsidP="00395855">
      <w:pPr>
        <w:widowControl/>
        <w:jc w:val="left"/>
        <w:rPr>
          <w:rFonts w:ascii="ＭＳ Ｐゴシック" w:eastAsia="ＭＳ Ｐゴシック" w:hAnsi="ＭＳ Ｐゴシック"/>
          <w:szCs w:val="21"/>
        </w:rPr>
      </w:pPr>
    </w:p>
    <w:p w14:paraId="0BA75ADA" w14:textId="77777777" w:rsidR="00395855" w:rsidRDefault="00395855" w:rsidP="00395855">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2E550D87" w14:textId="77777777" w:rsidR="00395855" w:rsidRDefault="00395855" w:rsidP="00395855">
      <w:pPr>
        <w:widowControl/>
        <w:ind w:firstLineChars="100" w:firstLine="219"/>
        <w:jc w:val="left"/>
        <w:rPr>
          <w:rFonts w:ascii="ＭＳ Ｐゴシック" w:eastAsia="ＭＳ Ｐゴシック" w:hAnsi="ＭＳ Ｐゴシック"/>
          <w:szCs w:val="21"/>
        </w:rPr>
      </w:pPr>
    </w:p>
    <w:p w14:paraId="0FF4AD97" w14:textId="77777777" w:rsidR="00395855" w:rsidRPr="00B95063" w:rsidRDefault="00395855" w:rsidP="00395855">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4FCA1EC5" w14:textId="77777777" w:rsidR="006B1109" w:rsidRDefault="006B1109" w:rsidP="006B1109">
      <w:pPr>
        <w:widowControl/>
        <w:ind w:firstLine="657"/>
        <w:jc w:val="left"/>
        <w:rPr>
          <w:rFonts w:ascii="ＭＳ Ｐゴシック" w:eastAsia="ＭＳ Ｐゴシック" w:hAnsi="ＭＳ Ｐゴシック"/>
          <w:szCs w:val="21"/>
        </w:rPr>
      </w:pPr>
      <w:r w:rsidRPr="006B1109">
        <w:rPr>
          <w:rFonts w:ascii="ＭＳ Ｐゴシック" w:eastAsia="ＭＳ Ｐゴシック" w:hAnsi="ＭＳ Ｐゴシック" w:hint="eastAsia"/>
          <w:spacing w:val="102"/>
          <w:kern w:val="0"/>
          <w:szCs w:val="21"/>
          <w:fitText w:val="622" w:id="-1230801664"/>
        </w:rPr>
        <w:t>電</w:t>
      </w:r>
      <w:r w:rsidRPr="006B1109">
        <w:rPr>
          <w:rFonts w:ascii="ＭＳ Ｐゴシック" w:eastAsia="ＭＳ Ｐゴシック" w:hAnsi="ＭＳ Ｐゴシック" w:hint="eastAsia"/>
          <w:spacing w:val="-1"/>
          <w:kern w:val="0"/>
          <w:szCs w:val="21"/>
          <w:fitText w:val="622" w:id="-1230801664"/>
        </w:rPr>
        <w:t>話</w:t>
      </w:r>
      <w:r>
        <w:rPr>
          <w:rFonts w:ascii="ＭＳ Ｐゴシック" w:eastAsia="ＭＳ Ｐゴシック" w:hAnsi="ＭＳ Ｐゴシック" w:hint="eastAsia"/>
          <w:szCs w:val="21"/>
        </w:rPr>
        <w:t>：　048-647-4085</w:t>
      </w:r>
    </w:p>
    <w:p w14:paraId="180B440F" w14:textId="4E8B89E5" w:rsidR="006B1109" w:rsidRDefault="006B1109" w:rsidP="006B1109">
      <w:pPr>
        <w:widowControl/>
        <w:ind w:firstLine="657"/>
        <w:jc w:val="left"/>
        <w:rPr>
          <w:rFonts w:ascii="ＭＳ Ｐゴシック" w:eastAsia="ＭＳ Ｐゴシック" w:hAnsi="ＭＳ Ｐゴシック"/>
          <w:szCs w:val="21"/>
        </w:rPr>
      </w:pPr>
      <w:r w:rsidRPr="006B1109">
        <w:rPr>
          <w:rFonts w:ascii="ＭＳ Ｐゴシック" w:eastAsia="ＭＳ Ｐゴシック" w:hAnsi="ＭＳ Ｐゴシック" w:hint="eastAsia"/>
          <w:spacing w:val="11"/>
          <w:kern w:val="0"/>
          <w:szCs w:val="21"/>
          <w:fitText w:val="622" w:id="-1230801663"/>
        </w:rPr>
        <w:t>E-mai</w:t>
      </w:r>
      <w:r w:rsidRPr="006B1109">
        <w:rPr>
          <w:rFonts w:ascii="ＭＳ Ｐゴシック" w:eastAsia="ＭＳ Ｐゴシック" w:hAnsi="ＭＳ Ｐゴシック" w:hint="eastAsia"/>
          <w:spacing w:val="1"/>
          <w:kern w:val="0"/>
          <w:szCs w:val="21"/>
          <w:fitText w:val="622" w:id="-1230801663"/>
        </w:rPr>
        <w:t>l</w:t>
      </w:r>
      <w:r>
        <w:rPr>
          <w:rFonts w:ascii="ＭＳ Ｐゴシック" w:eastAsia="ＭＳ Ｐゴシック" w:hAnsi="ＭＳ Ｐゴシック" w:hint="eastAsia"/>
          <w:szCs w:val="21"/>
        </w:rPr>
        <w:t xml:space="preserve">：　</w:t>
      </w:r>
      <w:hyperlink r:id="rId10" w:history="1">
        <w:r w:rsidR="00FD1EAD">
          <w:rPr>
            <w:rStyle w:val="af1"/>
            <w:rFonts w:ascii="ＭＳ Ｐゴシック" w:eastAsia="ＭＳ Ｐゴシック" w:hAnsi="ＭＳ Ｐゴシック" w:hint="eastAsia"/>
            <w:kern w:val="0"/>
          </w:rPr>
          <w:t>desk@saitama-j.or.jp</w:t>
        </w:r>
      </w:hyperlink>
    </w:p>
    <w:p w14:paraId="033EBAC9" w14:textId="77777777" w:rsidR="006B1109" w:rsidRDefault="006B1109" w:rsidP="006B1109">
      <w:pPr>
        <w:widowControl/>
        <w:ind w:firstLine="657"/>
        <w:jc w:val="left"/>
        <w:rPr>
          <w:rFonts w:ascii="ＭＳ Ｐゴシック" w:eastAsia="ＭＳ Ｐゴシック" w:hAnsi="ＭＳ Ｐゴシック"/>
          <w:szCs w:val="21"/>
        </w:rPr>
      </w:pPr>
      <w:r w:rsidRPr="006B1109">
        <w:rPr>
          <w:rFonts w:ascii="ＭＳ Ｐゴシック" w:eastAsia="ＭＳ Ｐゴシック" w:hAnsi="ＭＳ Ｐゴシック" w:hint="eastAsia"/>
          <w:spacing w:val="357"/>
          <w:kern w:val="0"/>
          <w:szCs w:val="21"/>
          <w:fitText w:val="622" w:id="-1230801662"/>
        </w:rPr>
        <w:t>H</w:t>
      </w:r>
      <w:r w:rsidRPr="006B1109">
        <w:rPr>
          <w:rFonts w:ascii="ＭＳ Ｐゴシック" w:eastAsia="ＭＳ Ｐゴシック" w:hAnsi="ＭＳ Ｐゴシック" w:hint="eastAsia"/>
          <w:spacing w:val="1"/>
          <w:kern w:val="0"/>
          <w:szCs w:val="21"/>
          <w:fitText w:val="622" w:id="-1230801662"/>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6B1109"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02835E5F"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264894">
        <w:rPr>
          <w:rFonts w:ascii="ＭＳ 明朝" w:hAnsi="ＭＳ 明朝" w:hint="eastAsia"/>
          <w:b/>
          <w:bCs/>
          <w:color w:val="0000FF"/>
          <w:sz w:val="32"/>
          <w:szCs w:val="32"/>
        </w:rPr>
        <w:t>運輸業</w:t>
      </w:r>
      <w:r w:rsidRPr="00F27AA6">
        <w:rPr>
          <w:rFonts w:ascii="ＭＳ 明朝" w:hAnsi="ＭＳ 明朝" w:hint="eastAsia"/>
          <w:b/>
          <w:bCs/>
          <w:color w:val="0000FF"/>
          <w:sz w:val="32"/>
          <w:szCs w:val="32"/>
        </w:rPr>
        <w:t>－</w:t>
      </w:r>
      <w:r w:rsidR="00264894" w:rsidRPr="00264894">
        <w:rPr>
          <w:rFonts w:ascii="ＭＳ 明朝" w:hAnsi="ＭＳ 明朝" w:hint="eastAsia"/>
          <w:b/>
          <w:bCs/>
          <w:color w:val="0000FF"/>
          <w:sz w:val="32"/>
          <w:szCs w:val="32"/>
        </w:rPr>
        <w:t>道路貨物運送業</w:t>
      </w:r>
      <w:r w:rsidRPr="00F27AA6">
        <w:rPr>
          <w:rFonts w:ascii="ＭＳ 明朝" w:hAnsi="ＭＳ 明朝" w:hint="eastAsia"/>
          <w:b/>
          <w:bCs/>
          <w:color w:val="0000FF"/>
          <w:sz w:val="32"/>
          <w:szCs w:val="32"/>
        </w:rPr>
        <w:t>）</w:t>
      </w:r>
    </w:p>
    <w:p w14:paraId="2BF0F34A" w14:textId="77777777" w:rsidR="0066497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2FAD00ED" w:rsidR="00A0599E" w:rsidRPr="00A0599E" w:rsidRDefault="00D60094" w:rsidP="00A0599E">
            <w:pPr>
              <w:rPr>
                <w:color w:val="FF0000"/>
                <w:szCs w:val="21"/>
              </w:rPr>
            </w:pPr>
            <w:r>
              <w:rPr>
                <w:rFonts w:hint="eastAsia"/>
                <w:color w:val="FF0000"/>
                <w:kern w:val="0"/>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48335D0A" w:rsidR="00A0599E" w:rsidRPr="00A0599E" w:rsidRDefault="0000279E" w:rsidP="00A0599E">
            <w:pPr>
              <w:rPr>
                <w:color w:val="FF0000"/>
                <w:szCs w:val="21"/>
              </w:rPr>
            </w:pPr>
            <w:r>
              <w:rPr>
                <w:rFonts w:hint="eastAsia"/>
                <w:color w:val="FF0000"/>
                <w:kern w:val="0"/>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2C026208" w:rsidR="00A0599E" w:rsidRPr="00A0599E" w:rsidRDefault="0000279E" w:rsidP="00A0599E">
            <w:pPr>
              <w:rPr>
                <w:color w:val="FF0000"/>
                <w:szCs w:val="21"/>
              </w:rPr>
            </w:pPr>
            <w:bookmarkStart w:id="2" w:name="_Hlk131676086"/>
            <w:r>
              <w:rPr>
                <w:rFonts w:hint="eastAsia"/>
                <w:color w:val="FF0000"/>
                <w:kern w:val="0"/>
              </w:rPr>
              <w:t>○○○</w:t>
            </w:r>
            <w:bookmarkEnd w:id="2"/>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77777777" w:rsidR="00A0599E" w:rsidRPr="00A0599E" w:rsidRDefault="00A0599E" w:rsidP="00E80FD9">
      <w:pPr>
        <w:numPr>
          <w:ilvl w:val="0"/>
          <w:numId w:val="1"/>
        </w:numPr>
        <w:rPr>
          <w:szCs w:val="21"/>
        </w:rPr>
      </w:pPr>
      <w:r w:rsidRPr="00A0599E">
        <w:rPr>
          <w:rFonts w:hint="eastAsia"/>
          <w:szCs w:val="21"/>
        </w:rPr>
        <w:t>本社登記されている住所を入力してください</w:t>
      </w:r>
    </w:p>
    <w:p w14:paraId="0811B127" w14:textId="77777777" w:rsidR="00A0599E" w:rsidRPr="00A0599E" w:rsidRDefault="00A0599E" w:rsidP="00E80FD9">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E80FD9">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E80FD9">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636034" w:rsidRPr="00A0599E" w14:paraId="2BF7F1E9" w14:textId="77777777" w:rsidTr="009B5C0D">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49B25EA8" w14:textId="1DDDB855" w:rsidR="00636034" w:rsidRPr="00A0599E" w:rsidRDefault="00636034" w:rsidP="00636034">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5AE6388F" w14:textId="5DF56640" w:rsidR="00636034" w:rsidRPr="00AC2333" w:rsidRDefault="00636034" w:rsidP="00636034">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4D14A482" w14:textId="2A608922" w:rsidR="00636034" w:rsidRDefault="00636034" w:rsidP="00636034">
            <w:pPr>
              <w:rPr>
                <w:color w:val="FF0000"/>
                <w:kern w:val="0"/>
              </w:rPr>
            </w:pPr>
            <w:r>
              <w:rPr>
                <w:rFonts w:hint="eastAsia"/>
                <w:color w:val="FF0000"/>
              </w:rPr>
              <w:t>〇〇〇〇〇〇〇円</w:t>
            </w:r>
          </w:p>
        </w:tc>
      </w:tr>
      <w:tr w:rsidR="00A0599E" w:rsidRPr="00A0599E" w14:paraId="4D8F59B2" w14:textId="77777777" w:rsidTr="00786033">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577D3C02" w:rsidR="00A0599E" w:rsidRPr="00A0599E" w:rsidRDefault="00D60094" w:rsidP="00A0599E">
            <w:pPr>
              <w:rPr>
                <w:rFonts w:asciiTheme="majorHAnsi" w:hAnsiTheme="majorHAnsi" w:cstheme="majorHAnsi"/>
                <w:color w:val="FF0000"/>
                <w:szCs w:val="21"/>
              </w:rPr>
            </w:pPr>
            <w:r>
              <w:rPr>
                <w:rFonts w:hint="eastAsia"/>
                <w:color w:val="FF0000"/>
                <w:kern w:val="0"/>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5C6C2AD9" w:rsidR="00A0599E" w:rsidRPr="00A0599E" w:rsidRDefault="00264894" w:rsidP="00A0599E">
            <w:pPr>
              <w:rPr>
                <w:rFonts w:ascii="ＭＳ 明朝" w:hAnsi="ＭＳ 明朝"/>
                <w:color w:val="FF0000"/>
                <w:szCs w:val="21"/>
              </w:rPr>
            </w:pPr>
            <w:r>
              <w:rPr>
                <w:rFonts w:ascii="ＭＳ 明朝" w:hAnsi="ＭＳ 明朝" w:hint="eastAsia"/>
                <w:color w:val="FF0000"/>
                <w:szCs w:val="21"/>
              </w:rPr>
              <w:t>運輸</w:t>
            </w:r>
            <w:r w:rsidR="00814EF6">
              <w:rPr>
                <w:rFonts w:ascii="ＭＳ 明朝" w:hAnsi="ＭＳ 明朝" w:hint="eastAsia"/>
                <w:color w:val="FF0000"/>
                <w:szCs w:val="21"/>
              </w:rPr>
              <w:t>業</w:t>
            </w:r>
            <w:r w:rsidR="0000636C">
              <w:rPr>
                <w:rFonts w:ascii="ＭＳ 明朝" w:hAnsi="ＭＳ 明朝" w:hint="eastAsia"/>
                <w:color w:val="FF0000"/>
                <w:szCs w:val="21"/>
              </w:rPr>
              <w:t>、郵便業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28CD03C8" w:rsidR="00A0599E" w:rsidRPr="00A0599E" w:rsidRDefault="00264894" w:rsidP="00A0599E">
            <w:pPr>
              <w:rPr>
                <w:rFonts w:ascii="ＭＳ 明朝" w:hAnsi="ＭＳ 明朝"/>
                <w:color w:val="000000" w:themeColor="text1"/>
                <w:szCs w:val="21"/>
              </w:rPr>
            </w:pPr>
            <w:r w:rsidRPr="00264894">
              <w:rPr>
                <w:rFonts w:ascii="ＭＳ 明朝" w:hAnsi="ＭＳ 明朝" w:hint="eastAsia"/>
                <w:color w:val="FF0000"/>
                <w:szCs w:val="21"/>
              </w:rPr>
              <w:t>道路貨物運送業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3"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55F0AD01" w:rsidR="00A0599E" w:rsidRPr="00A0599E" w:rsidRDefault="00D60094" w:rsidP="00D60094">
            <w:pPr>
              <w:rPr>
                <w:rFonts w:asciiTheme="minorHAnsi" w:hAnsiTheme="minorHAnsi"/>
                <w:color w:val="000000" w:themeColor="text1"/>
                <w:szCs w:val="21"/>
              </w:rPr>
            </w:pPr>
            <w:r>
              <w:rPr>
                <w:rFonts w:hint="eastAsia"/>
                <w:color w:val="FF0000"/>
                <w:kern w:val="0"/>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3"/>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E80FD9">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E80FD9">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E80FD9">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15484CDC" w:rsidR="00A0599E" w:rsidRPr="00A0599E" w:rsidRDefault="00395855"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　自</w:t>
      </w:r>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6B734EF1" w14:textId="4FAAA4CA" w:rsidR="00DD3760" w:rsidRDefault="006D5D98" w:rsidP="00E80FD9">
            <w:pPr>
              <w:rPr>
                <w:color w:val="FF0000"/>
              </w:rPr>
            </w:pPr>
            <w:r w:rsidRPr="006D5D98">
              <w:rPr>
                <w:rFonts w:hint="eastAsia"/>
                <w:color w:val="FF0000"/>
              </w:rPr>
              <w:t>当社は</w:t>
            </w:r>
            <w:r w:rsidR="00DD3760">
              <w:rPr>
                <w:rFonts w:hint="eastAsia"/>
                <w:color w:val="FF0000"/>
              </w:rPr>
              <w:t>創業時から</w:t>
            </w:r>
            <w:r w:rsidRPr="006D5D98">
              <w:rPr>
                <w:rFonts w:hint="eastAsia"/>
                <w:color w:val="FF0000"/>
              </w:rPr>
              <w:t>、地域において主に食料品をトラック配送しており、地域の小売店や地域スーパーに食料品を配送して</w:t>
            </w:r>
            <w:r w:rsidR="00DD3760">
              <w:rPr>
                <w:rFonts w:hint="eastAsia"/>
                <w:color w:val="FF0000"/>
              </w:rPr>
              <w:t>います。</w:t>
            </w:r>
            <w:r w:rsidR="00346A8E">
              <w:rPr>
                <w:rFonts w:hint="eastAsia"/>
                <w:color w:val="FF0000"/>
              </w:rPr>
              <w:t>また、当社の従業員の</w:t>
            </w:r>
            <w:r w:rsidR="00346A8E" w:rsidRPr="00AC2333">
              <w:rPr>
                <w:rFonts w:hint="eastAsia"/>
                <w:color w:val="FF0000"/>
              </w:rPr>
              <w:t>多くは</w:t>
            </w:r>
            <w:r w:rsidR="0000279E">
              <w:rPr>
                <w:rFonts w:hint="eastAsia"/>
                <w:color w:val="FF0000"/>
                <w:kern w:val="0"/>
              </w:rPr>
              <w:t>○○</w:t>
            </w:r>
            <w:r w:rsidR="00346A8E">
              <w:rPr>
                <w:rFonts w:hint="eastAsia"/>
                <w:color w:val="FF0000"/>
              </w:rPr>
              <w:t>市内</w:t>
            </w:r>
            <w:r w:rsidR="00346A8E" w:rsidRPr="00AC2333">
              <w:rPr>
                <w:rFonts w:hint="eastAsia"/>
                <w:color w:val="FF0000"/>
              </w:rPr>
              <w:t>から通勤しており、地元からの雇用に積極的に取り組んで</w:t>
            </w:r>
            <w:r w:rsidR="00E80FD9">
              <w:rPr>
                <w:rFonts w:hint="eastAsia"/>
                <w:color w:val="FF0000"/>
              </w:rPr>
              <w:t>い</w:t>
            </w:r>
            <w:r w:rsidR="00346A8E">
              <w:rPr>
                <w:rFonts w:hint="eastAsia"/>
                <w:color w:val="FF0000"/>
              </w:rPr>
              <w:t>ます。</w:t>
            </w:r>
          </w:p>
          <w:p w14:paraId="46FC34AA" w14:textId="77777777" w:rsidR="00E80FD9" w:rsidRPr="0000279E" w:rsidRDefault="00E80FD9" w:rsidP="00E80FD9">
            <w:pPr>
              <w:rPr>
                <w:color w:val="FF0000"/>
              </w:rPr>
            </w:pPr>
          </w:p>
          <w:p w14:paraId="31115B4A" w14:textId="5BA43E70" w:rsidR="00DD3760" w:rsidRPr="008C411E" w:rsidRDefault="006D5D98" w:rsidP="00E80FD9">
            <w:pPr>
              <w:rPr>
                <w:color w:val="FF0000"/>
              </w:rPr>
            </w:pPr>
            <w:r w:rsidRPr="006D5D98">
              <w:rPr>
                <w:rFonts w:hint="eastAsia"/>
                <w:color w:val="FF0000"/>
              </w:rPr>
              <w:t>当社が</w:t>
            </w:r>
            <w:r w:rsidR="00DD3760">
              <w:rPr>
                <w:rFonts w:hint="eastAsia"/>
                <w:color w:val="FF0000"/>
              </w:rPr>
              <w:t>地震などの災害で被災した場合は、</w:t>
            </w:r>
            <w:r w:rsidRPr="006D5D98">
              <w:rPr>
                <w:rFonts w:hint="eastAsia"/>
                <w:color w:val="FF0000"/>
              </w:rPr>
              <w:t>早期復旧しないとこれら地域の食生活</w:t>
            </w:r>
            <w:r w:rsidR="0050462C">
              <w:rPr>
                <w:rFonts w:hint="eastAsia"/>
                <w:color w:val="FF0000"/>
              </w:rPr>
              <w:t>に</w:t>
            </w:r>
            <w:r w:rsidRPr="006D5D98">
              <w:rPr>
                <w:rFonts w:hint="eastAsia"/>
                <w:color w:val="FF0000"/>
              </w:rPr>
              <w:t>影響を</w:t>
            </w:r>
            <w:r w:rsidR="00DD3760">
              <w:rPr>
                <w:rFonts w:hint="eastAsia"/>
                <w:color w:val="FF0000"/>
              </w:rPr>
              <w:t>及ぼします。特に、広域に被害をもたらす地震や水災が発生する際は、緊急時が高い配送業務が増加しますので、</w:t>
            </w:r>
            <w:r w:rsidR="00D628E8">
              <w:rPr>
                <w:rFonts w:hint="eastAsia"/>
                <w:color w:val="FF0000"/>
              </w:rPr>
              <w:t>お客様</w:t>
            </w:r>
            <w:r w:rsidR="00DD3760" w:rsidRPr="00DD3760">
              <w:rPr>
                <w:rFonts w:hint="eastAsia"/>
                <w:color w:val="FF0000"/>
              </w:rPr>
              <w:t>の物流ライフラインを止めることの無いように、自社の事業継</w:t>
            </w:r>
            <w:r w:rsidR="00DD3760" w:rsidRPr="008C411E">
              <w:rPr>
                <w:rFonts w:hint="eastAsia"/>
                <w:color w:val="FF0000"/>
              </w:rPr>
              <w:t>続力を強化する必要性が</w:t>
            </w:r>
            <w:r w:rsidR="00D628E8">
              <w:rPr>
                <w:rFonts w:hint="eastAsia"/>
                <w:color w:val="FF0000"/>
              </w:rPr>
              <w:t>あります</w:t>
            </w:r>
            <w:r w:rsidR="00DD3760" w:rsidRPr="008C411E">
              <w:rPr>
                <w:rFonts w:hint="eastAsia"/>
                <w:color w:val="FF0000"/>
              </w:rPr>
              <w:t>。</w:t>
            </w:r>
          </w:p>
          <w:p w14:paraId="6608F4D4" w14:textId="77777777" w:rsidR="00E80FD9" w:rsidRDefault="00E80FD9" w:rsidP="00E80FD9">
            <w:pPr>
              <w:rPr>
                <w:rFonts w:ascii="ＭＳ 明朝" w:hAnsi="ＭＳ 明朝"/>
                <w:color w:val="FF0000"/>
                <w:szCs w:val="21"/>
              </w:rPr>
            </w:pPr>
          </w:p>
          <w:p w14:paraId="6A89A8E3" w14:textId="36A7FFB1" w:rsidR="00DD3760" w:rsidRPr="008C411E" w:rsidRDefault="008C411E" w:rsidP="00E80FD9">
            <w:pPr>
              <w:rPr>
                <w:rFonts w:ascii="ＭＳ 明朝" w:hAnsi="ＭＳ 明朝"/>
                <w:color w:val="FF0000"/>
                <w:szCs w:val="21"/>
              </w:rPr>
            </w:pPr>
            <w:r w:rsidRPr="008C411E">
              <w:rPr>
                <w:rFonts w:ascii="ＭＳ 明朝" w:hAnsi="ＭＳ 明朝" w:hint="eastAsia"/>
                <w:color w:val="FF0000"/>
                <w:szCs w:val="21"/>
              </w:rPr>
              <w:t>なお、</w:t>
            </w:r>
            <w:r w:rsidR="00DD3760" w:rsidRPr="008C411E">
              <w:rPr>
                <w:rFonts w:ascii="ＭＳ 明朝" w:hAnsi="ＭＳ 明朝" w:hint="eastAsia"/>
                <w:color w:val="FF0000"/>
                <w:szCs w:val="21"/>
              </w:rPr>
              <w:t>東日本大震災の際は、地元のトラック協会を経由して</w:t>
            </w:r>
            <w:r w:rsidRPr="008C411E">
              <w:rPr>
                <w:rFonts w:ascii="ＭＳ 明朝" w:hAnsi="ＭＳ 明朝" w:hint="eastAsia"/>
                <w:color w:val="FF0000"/>
                <w:szCs w:val="21"/>
              </w:rPr>
              <w:t>会員各社と連携して被災地への配送支援を行いました。</w:t>
            </w:r>
          </w:p>
          <w:p w14:paraId="32848BF5" w14:textId="7149EEFE" w:rsidR="00C404C9" w:rsidRDefault="00E755C4" w:rsidP="00337035">
            <w:pPr>
              <w:rPr>
                <w:rFonts w:ascii="ＭＳ 明朝" w:hAnsi="ＭＳ 明朝"/>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784192" behindDoc="0" locked="0" layoutInCell="1" allowOverlap="1" wp14:anchorId="5FB8B296" wp14:editId="37172DBF">
                      <wp:simplePos x="0" y="0"/>
                      <wp:positionH relativeFrom="column">
                        <wp:posOffset>146050</wp:posOffset>
                      </wp:positionH>
                      <wp:positionV relativeFrom="paragraph">
                        <wp:posOffset>315595</wp:posOffset>
                      </wp:positionV>
                      <wp:extent cx="3649980" cy="2042160"/>
                      <wp:effectExtent l="0" t="0" r="26670"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042160"/>
                              </a:xfrm>
                              <a:prstGeom prst="rect">
                                <a:avLst/>
                              </a:prstGeom>
                              <a:solidFill>
                                <a:srgbClr val="FFFFFF"/>
                              </a:solidFill>
                              <a:ln w="19050">
                                <a:solidFill>
                                  <a:srgbClr val="0000FF"/>
                                </a:solidFill>
                                <a:miter lim="800000"/>
                                <a:headEnd/>
                                <a:tailEnd/>
                              </a:ln>
                            </wps:spPr>
                            <wps:txb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0F895116"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00279E">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0279E">
                                    <w:rPr>
                                      <w:rFonts w:ascii="ＭＳ Ｐゴシック" w:eastAsia="ＭＳ Ｐゴシック" w:hAnsi="ＭＳ Ｐゴシック" w:hint="eastAsia"/>
                                      <w:b/>
                                      <w:bCs/>
                                      <w:color w:val="000000" w:themeColor="text1"/>
                                      <w:szCs w:val="21"/>
                                    </w:rPr>
                                    <w:t>○○○</w:t>
                                  </w:r>
                                </w:p>
                                <w:p w14:paraId="588AC6B9" w14:textId="06D82EEE"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D60094">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6B6F5F91"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00279E">
                                    <w:rPr>
                                      <w:rFonts w:ascii="ＭＳ Ｐゴシック" w:eastAsia="ＭＳ Ｐゴシック" w:hAnsi="ＭＳ Ｐゴシック" w:hint="eastAsia"/>
                                      <w:b/>
                                      <w:bCs/>
                                      <w:color w:val="000000" w:themeColor="text1"/>
                                      <w:szCs w:val="21"/>
                                    </w:rPr>
                                    <w:t>□□</w:t>
                                  </w:r>
                                  <w:r w:rsidR="006D5D98">
                                    <w:rPr>
                                      <w:rFonts w:ascii="ＭＳ Ｐゴシック" w:eastAsia="ＭＳ Ｐゴシック" w:hAnsi="ＭＳ Ｐゴシック" w:hint="eastAsia"/>
                                      <w:b/>
                                      <w:bCs/>
                                      <w:color w:val="000000" w:themeColor="text1"/>
                                      <w:szCs w:val="21"/>
                                    </w:rPr>
                                    <w:t>事業所</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00279E">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0279E">
                                    <w:rPr>
                                      <w:rFonts w:ascii="ＭＳ Ｐゴシック" w:eastAsia="ＭＳ Ｐゴシック" w:hAnsi="ＭＳ Ｐゴシック" w:hint="eastAsia"/>
                                      <w:b/>
                                      <w:bCs/>
                                      <w:color w:val="000000" w:themeColor="text1"/>
                                      <w:szCs w:val="21"/>
                                    </w:rPr>
                                    <w:t>□□</w:t>
                                  </w:r>
                                </w:p>
                                <w:p w14:paraId="3284F23D" w14:textId="6AB034B9"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D60094">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8B296" id="_x0000_t202" coordsize="21600,21600" o:spt="202" path="m,l,21600r21600,l21600,xe">
                      <v:stroke joinstyle="miter"/>
                      <v:path gradientshapeok="t" o:connecttype="rect"/>
                    </v:shapetype>
                    <v:shape id="テキスト ボックス 2" o:spid="_x0000_s1026" type="#_x0000_t202" style="position:absolute;left:0;text-align:left;margin-left:11.5pt;margin-top:24.85pt;width:287.4pt;height:160.8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" strokecolor="blue" strokeweight="1.5pt">
                      <v:textbox>
                        <w:txbxContent>
                          <w:p w14:paraId="686C0639" w14:textId="77777777" w:rsidR="00E755C4" w:rsidRDefault="00E755C4" w:rsidP="00E755C4">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13379D90" w14:textId="77777777" w:rsidR="00E755C4" w:rsidRDefault="00E755C4" w:rsidP="00E755C4">
                            <w:pPr>
                              <w:rPr>
                                <w:rFonts w:ascii="ＭＳ Ｐゴシック" w:eastAsia="ＭＳ Ｐゴシック" w:hAnsi="ＭＳ Ｐゴシック"/>
                                <w:b/>
                                <w:bCs/>
                                <w:sz w:val="22"/>
                                <w:szCs w:val="22"/>
                              </w:rPr>
                            </w:pPr>
                          </w:p>
                          <w:p w14:paraId="57A46385" w14:textId="0F895116"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00279E">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0279E">
                              <w:rPr>
                                <w:rFonts w:ascii="ＭＳ Ｐゴシック" w:eastAsia="ＭＳ Ｐゴシック" w:hAnsi="ＭＳ Ｐゴシック" w:hint="eastAsia"/>
                                <w:b/>
                                <w:bCs/>
                                <w:color w:val="000000" w:themeColor="text1"/>
                                <w:szCs w:val="21"/>
                              </w:rPr>
                              <w:t>○○○</w:t>
                            </w:r>
                          </w:p>
                          <w:p w14:paraId="588AC6B9" w14:textId="06D82EEE"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D60094">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p w14:paraId="5EF68624" w14:textId="6B6F5F91" w:rsidR="00E755C4" w:rsidRPr="00554381" w:rsidRDefault="00E755C4" w:rsidP="00E755C4">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sidR="0000279E">
                              <w:rPr>
                                <w:rFonts w:ascii="ＭＳ Ｐゴシック" w:eastAsia="ＭＳ Ｐゴシック" w:hAnsi="ＭＳ Ｐゴシック" w:hint="eastAsia"/>
                                <w:b/>
                                <w:bCs/>
                                <w:color w:val="000000" w:themeColor="text1"/>
                                <w:szCs w:val="21"/>
                              </w:rPr>
                              <w:t>□□</w:t>
                            </w:r>
                            <w:r w:rsidR="006D5D98">
                              <w:rPr>
                                <w:rFonts w:ascii="ＭＳ Ｐゴシック" w:eastAsia="ＭＳ Ｐゴシック" w:hAnsi="ＭＳ Ｐゴシック" w:hint="eastAsia"/>
                                <w:b/>
                                <w:bCs/>
                                <w:color w:val="000000" w:themeColor="text1"/>
                                <w:szCs w:val="21"/>
                              </w:rPr>
                              <w:t>事業所</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00279E">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00279E">
                              <w:rPr>
                                <w:rFonts w:ascii="ＭＳ Ｐゴシック" w:eastAsia="ＭＳ Ｐゴシック" w:hAnsi="ＭＳ Ｐゴシック" w:hint="eastAsia"/>
                                <w:b/>
                                <w:bCs/>
                                <w:color w:val="000000" w:themeColor="text1"/>
                                <w:szCs w:val="21"/>
                              </w:rPr>
                              <w:t>□□</w:t>
                            </w:r>
                          </w:p>
                          <w:p w14:paraId="3284F23D" w14:textId="6AB034B9" w:rsidR="00E755C4" w:rsidRPr="00554381" w:rsidRDefault="00E755C4" w:rsidP="00E755C4">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D60094">
                              <w:rPr>
                                <w:rFonts w:ascii="ＭＳ Ｐゴシック" w:eastAsia="ＭＳ Ｐゴシック" w:hAnsi="ＭＳ Ｐゴシック" w:hint="eastAsia"/>
                                <w:b/>
                                <w:bCs/>
                                <w:color w:val="000000" w:themeColor="text1"/>
                                <w:szCs w:val="21"/>
                              </w:rPr>
                              <w:t xml:space="preserve"> □□</w:t>
                            </w:r>
                            <w:r w:rsidRPr="00554381">
                              <w:rPr>
                                <w:rFonts w:ascii="ＭＳ Ｐゴシック" w:eastAsia="ＭＳ Ｐゴシック" w:hAnsi="ＭＳ Ｐゴシック" w:hint="eastAsia"/>
                                <w:b/>
                                <w:bCs/>
                                <w:color w:val="000000" w:themeColor="text1"/>
                                <w:szCs w:val="21"/>
                              </w:rPr>
                              <w:t>名</w:t>
                            </w:r>
                          </w:p>
                        </w:txbxContent>
                      </v:textbox>
                      <w10:wrap type="square"/>
                    </v:shape>
                  </w:pict>
                </mc:Fallback>
              </mc:AlternateContent>
            </w:r>
            <w:r>
              <w:rPr>
                <w:rFonts w:asciiTheme="minorHAnsi" w:hAnsiTheme="minorHAnsi"/>
                <w:noProof/>
                <w:szCs w:val="21"/>
              </w:rPr>
              <mc:AlternateContent>
                <mc:Choice Requires="wps">
                  <w:drawing>
                    <wp:anchor distT="0" distB="0" distL="114300" distR="114300" simplePos="0" relativeHeight="251782144" behindDoc="0" locked="0" layoutInCell="1" allowOverlap="1" wp14:anchorId="21B0A689" wp14:editId="080F3592">
                      <wp:simplePos x="0" y="0"/>
                      <wp:positionH relativeFrom="column">
                        <wp:posOffset>803910</wp:posOffset>
                      </wp:positionH>
                      <wp:positionV relativeFrom="paragraph">
                        <wp:posOffset>93980</wp:posOffset>
                      </wp:positionV>
                      <wp:extent cx="457200" cy="251460"/>
                      <wp:effectExtent l="38100" t="38100" r="19050" b="34290"/>
                      <wp:wrapNone/>
                      <wp:docPr id="4" name="直線矢印コネクタ 4"/>
                      <wp:cNvGraphicFramePr/>
                      <a:graphic xmlns:a="http://schemas.openxmlformats.org/drawingml/2006/main">
                        <a:graphicData uri="http://schemas.microsoft.com/office/word/2010/wordprocessingShape">
                          <wps:wsp>
                            <wps:cNvCnPr/>
                            <wps:spPr>
                              <a:xfrm flipH="1" flipV="1">
                                <a:off x="0" y="0"/>
                                <a:ext cx="457200" cy="25146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38F169" id="_x0000_t32" coordsize="21600,21600" o:spt="32" o:oned="t" path="m,l21600,21600e" filled="f">
                      <v:path arrowok="t" fillok="f" o:connecttype="none"/>
                      <o:lock v:ext="edit" shapetype="t"/>
                    </v:shapetype>
                    <v:shape id="直線矢印コネクタ 4" o:spid="_x0000_s1026" type="#_x0000_t32" style="position:absolute;margin-left:63.3pt;margin-top:7.4pt;width:36pt;height:19.8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" strokecolor="blue" strokeweight="3pt">
                      <v:stroke endarrow="block"/>
                    </v:shape>
                  </w:pict>
                </mc:Fallback>
              </mc:AlternateContent>
            </w:r>
          </w:p>
          <w:p w14:paraId="2293A76A" w14:textId="397C1DF1" w:rsidR="009F7487" w:rsidRPr="00A0599E" w:rsidRDefault="009F7487" w:rsidP="00337035">
            <w:pPr>
              <w:rPr>
                <w:rFonts w:ascii="ＭＳ 明朝" w:hAnsi="ＭＳ 明朝"/>
                <w:color w:val="000000" w:themeColor="text1"/>
                <w:szCs w:val="21"/>
              </w:rPr>
            </w:pPr>
          </w:p>
        </w:tc>
      </w:tr>
    </w:tbl>
    <w:p w14:paraId="0C969105" w14:textId="0B37C09E" w:rsidR="00966356" w:rsidRPr="00A0599E" w:rsidRDefault="00966356" w:rsidP="00E80FD9">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0C3C0C4E" w:rsidR="00966356" w:rsidRPr="00A0599E" w:rsidRDefault="00966356" w:rsidP="00E80FD9">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p>
    <w:p w14:paraId="3E5A8237" w14:textId="11B9611A" w:rsidR="00CE187B" w:rsidRDefault="00CE187B">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78DBCD88" w14:textId="64648755" w:rsidR="00A0599E" w:rsidRPr="00A0599E" w:rsidRDefault="00395855" w:rsidP="00A0599E">
      <w:pPr>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4F6804" w:rsidRPr="00A0599E" w14:paraId="12427725" w14:textId="77777777" w:rsidTr="004C5894">
        <w:trPr>
          <w:trHeight w:val="1969"/>
        </w:trPr>
        <w:tc>
          <w:tcPr>
            <w:tcW w:w="2405" w:type="dxa"/>
            <w:shd w:val="clear" w:color="auto" w:fill="E5DFEC" w:themeFill="accent4" w:themeFillTint="33"/>
            <w:vAlign w:val="center"/>
          </w:tcPr>
          <w:p w14:paraId="0A43B114"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4F6804" w:rsidRPr="00A0599E" w:rsidRDefault="004F6804" w:rsidP="004F6804">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08A78351" w14:textId="487BE05C" w:rsidR="004F6804" w:rsidRPr="001644EC" w:rsidRDefault="004F6804" w:rsidP="004F6804">
            <w:pPr>
              <w:rPr>
                <w:color w:val="FF0000"/>
                <w:szCs w:val="21"/>
              </w:rPr>
            </w:pPr>
            <w:r w:rsidRPr="001644EC">
              <w:rPr>
                <w:rFonts w:hint="eastAsia"/>
                <w:color w:val="FF0000"/>
                <w:szCs w:val="21"/>
              </w:rPr>
              <w:t>当社は以下の目的のために事業継続力強化に取り組</w:t>
            </w:r>
            <w:r w:rsidR="00337035" w:rsidRPr="001644EC">
              <w:rPr>
                <w:rFonts w:hint="eastAsia"/>
                <w:color w:val="FF0000"/>
                <w:szCs w:val="21"/>
              </w:rPr>
              <w:t>みます</w:t>
            </w:r>
            <w:r w:rsidRPr="001644EC">
              <w:rPr>
                <w:rFonts w:hint="eastAsia"/>
                <w:color w:val="FF0000"/>
                <w:szCs w:val="21"/>
              </w:rPr>
              <w:t>。</w:t>
            </w:r>
          </w:p>
          <w:p w14:paraId="4C5C849D" w14:textId="1933E88B" w:rsidR="00102DB7" w:rsidRDefault="001644EC" w:rsidP="00E80FD9">
            <w:pPr>
              <w:pStyle w:val="af0"/>
              <w:numPr>
                <w:ilvl w:val="0"/>
                <w:numId w:val="7"/>
              </w:numPr>
              <w:ind w:leftChars="0"/>
              <w:rPr>
                <w:color w:val="FF0000"/>
                <w:szCs w:val="21"/>
              </w:rPr>
            </w:pPr>
            <w:r w:rsidRPr="001644EC">
              <w:rPr>
                <w:rFonts w:hint="eastAsia"/>
                <w:color w:val="FF0000"/>
                <w:szCs w:val="21"/>
              </w:rPr>
              <w:t>自然災害発生時において、人命を最優先として、従業員</w:t>
            </w:r>
            <w:r w:rsidR="00346A8E">
              <w:rPr>
                <w:rFonts w:hint="eastAsia"/>
                <w:color w:val="FF0000"/>
                <w:szCs w:val="21"/>
              </w:rPr>
              <w:t>やその家族、関係者</w:t>
            </w:r>
            <w:r w:rsidRPr="001644EC">
              <w:rPr>
                <w:rFonts w:hint="eastAsia"/>
                <w:color w:val="FF0000"/>
                <w:szCs w:val="21"/>
              </w:rPr>
              <w:t>の安全と生活を</w:t>
            </w:r>
            <w:r w:rsidR="00346A8E">
              <w:rPr>
                <w:rFonts w:hint="eastAsia"/>
                <w:color w:val="FF0000"/>
                <w:szCs w:val="21"/>
              </w:rPr>
              <w:t>確保すること</w:t>
            </w:r>
          </w:p>
          <w:p w14:paraId="326CBA7F" w14:textId="25913BCD" w:rsidR="001644EC" w:rsidRPr="00102DB7" w:rsidRDefault="00102DB7" w:rsidP="00E80FD9">
            <w:pPr>
              <w:pStyle w:val="af0"/>
              <w:numPr>
                <w:ilvl w:val="0"/>
                <w:numId w:val="7"/>
              </w:numPr>
              <w:ind w:leftChars="0"/>
              <w:rPr>
                <w:color w:val="FF0000"/>
                <w:szCs w:val="21"/>
              </w:rPr>
            </w:pPr>
            <w:r w:rsidRPr="00102DB7">
              <w:rPr>
                <w:rFonts w:hint="eastAsia"/>
                <w:color w:val="FF0000"/>
                <w:szCs w:val="21"/>
              </w:rPr>
              <w:t>雇用の維持をはじめとして、地域経済に引き続き寄与すること</w:t>
            </w:r>
          </w:p>
          <w:p w14:paraId="2A80F8DB" w14:textId="60F64DF9" w:rsidR="004F6804" w:rsidRPr="001644EC" w:rsidRDefault="001644EC" w:rsidP="00E80FD9">
            <w:pPr>
              <w:numPr>
                <w:ilvl w:val="0"/>
                <w:numId w:val="7"/>
              </w:numPr>
              <w:rPr>
                <w:rFonts w:ascii="ＭＳ 明朝" w:hAnsi="ＭＳ 明朝"/>
                <w:color w:val="FF0000"/>
                <w:szCs w:val="21"/>
              </w:rPr>
            </w:pPr>
            <w:r w:rsidRPr="001644EC">
              <w:rPr>
                <w:rFonts w:hint="eastAsia"/>
                <w:color w:val="FF0000"/>
                <w:szCs w:val="21"/>
              </w:rPr>
              <w:t>食の供給の継続、又は早期の再開により、お客様の生産への影響を極力少なくする</w:t>
            </w:r>
            <w:r w:rsidR="00346A8E">
              <w:rPr>
                <w:rFonts w:hint="eastAsia"/>
                <w:color w:val="FF0000"/>
                <w:szCs w:val="21"/>
              </w:rPr>
              <w:t>こと</w:t>
            </w:r>
          </w:p>
          <w:p w14:paraId="0B4C8978" w14:textId="126C6F70" w:rsidR="001644EC" w:rsidRPr="00337035" w:rsidRDefault="001644EC" w:rsidP="001644EC">
            <w:pPr>
              <w:rPr>
                <w:rFonts w:ascii="ＭＳ 明朝" w:hAnsi="ＭＳ 明朝"/>
                <w:color w:val="000000" w:themeColor="text1"/>
                <w:szCs w:val="21"/>
              </w:rPr>
            </w:pPr>
          </w:p>
        </w:tc>
      </w:tr>
    </w:tbl>
    <w:p w14:paraId="20BB58D6" w14:textId="77777777" w:rsidR="00A0599E" w:rsidRPr="00A0599E" w:rsidRDefault="00A0599E" w:rsidP="00E80FD9">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E80FD9">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E80FD9">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E80FD9">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E80FD9">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E80FD9">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0DE3BC1E" w:rsidR="00A0599E" w:rsidRPr="00A0599E" w:rsidRDefault="00395855"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6095"/>
      </w:tblGrid>
      <w:tr w:rsidR="00A0599E" w:rsidRPr="00A0599E" w14:paraId="51C794ED" w14:textId="77777777" w:rsidTr="00DC5D6E">
        <w:trPr>
          <w:trHeight w:val="225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35E47B5C" w14:textId="73B0F85E" w:rsidR="008F4123" w:rsidRDefault="00A0599E" w:rsidP="00F12E2B">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w:t>
            </w:r>
            <w:r w:rsidR="0000279E">
              <w:rPr>
                <w:rFonts w:asciiTheme="minorHAnsi" w:hAnsiTheme="minorHAnsi" w:hint="eastAsia"/>
                <w:color w:val="FF0000"/>
                <w:szCs w:val="21"/>
              </w:rPr>
              <w:t>○○</w:t>
            </w:r>
            <w:r w:rsidR="008F4123">
              <w:rPr>
                <w:rFonts w:asciiTheme="minorHAnsi" w:hAnsiTheme="minorHAnsi" w:hint="eastAsia"/>
                <w:color w:val="FF0000"/>
                <w:szCs w:val="21"/>
              </w:rPr>
              <w:t>市および</w:t>
            </w:r>
            <w:r w:rsidRPr="00E51E61">
              <w:rPr>
                <w:rFonts w:asciiTheme="minorHAnsi" w:hAnsiTheme="minorHAnsi"/>
                <w:color w:val="FF0000"/>
                <w:szCs w:val="21"/>
              </w:rPr>
              <w:t>埼玉県のハザードマップは次のような自然災害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2C9766BC" w14:textId="77777777" w:rsidR="000C34CA" w:rsidRDefault="000C34CA" w:rsidP="000C34CA">
            <w:pPr>
              <w:rPr>
                <w:rFonts w:asciiTheme="minorHAnsi" w:hAnsiTheme="minorHAnsi"/>
                <w:color w:val="FF0000"/>
                <w:szCs w:val="21"/>
              </w:rPr>
            </w:pPr>
          </w:p>
          <w:p w14:paraId="68044592" w14:textId="581FD0C9" w:rsidR="000C34CA" w:rsidRPr="000C34CA" w:rsidRDefault="000C34CA" w:rsidP="00E80FD9">
            <w:pPr>
              <w:pStyle w:val="af0"/>
              <w:numPr>
                <w:ilvl w:val="0"/>
                <w:numId w:val="18"/>
              </w:numPr>
              <w:ind w:leftChars="0"/>
              <w:rPr>
                <w:rFonts w:asciiTheme="minorHAnsi" w:hAnsiTheme="minorHAnsi"/>
                <w:color w:val="FF0000"/>
                <w:szCs w:val="21"/>
              </w:rPr>
            </w:pPr>
            <w:r w:rsidRPr="000C34CA">
              <w:rPr>
                <w:rFonts w:asciiTheme="minorHAnsi" w:hAnsiTheme="minorHAnsi" w:hint="eastAsia"/>
                <w:color w:val="FF0000"/>
                <w:szCs w:val="21"/>
              </w:rPr>
              <w:t>今後</w:t>
            </w:r>
            <w:r w:rsidR="00D60094">
              <w:rPr>
                <w:rFonts w:asciiTheme="minorHAnsi" w:hAnsiTheme="minorHAnsi" w:hint="eastAsia"/>
                <w:color w:val="FF0000"/>
                <w:szCs w:val="21"/>
              </w:rPr>
              <w:t>３０</w:t>
            </w:r>
            <w:r w:rsidRPr="000C34CA">
              <w:rPr>
                <w:rFonts w:asciiTheme="minorHAnsi" w:hAnsiTheme="minorHAnsi" w:hint="eastAsia"/>
                <w:color w:val="FF0000"/>
                <w:szCs w:val="21"/>
              </w:rPr>
              <w:t>年以内に震度</w:t>
            </w:r>
            <w:r w:rsidR="00D60094">
              <w:rPr>
                <w:rFonts w:asciiTheme="minorHAnsi" w:hAnsiTheme="minorHAnsi" w:hint="eastAsia"/>
                <w:color w:val="FF0000"/>
                <w:szCs w:val="21"/>
              </w:rPr>
              <w:t>６</w:t>
            </w:r>
            <w:r w:rsidRPr="000C34CA">
              <w:rPr>
                <w:rFonts w:asciiTheme="minorHAnsi" w:hAnsiTheme="minorHAnsi" w:hint="eastAsia"/>
                <w:color w:val="FF0000"/>
                <w:szCs w:val="21"/>
              </w:rPr>
              <w:t>弱以上の地震が発生する確率は</w:t>
            </w:r>
            <w:r w:rsidR="00D60094">
              <w:rPr>
                <w:rFonts w:asciiTheme="minorHAnsi" w:hAnsiTheme="minorHAnsi" w:hint="eastAsia"/>
                <w:color w:val="FF0000"/>
                <w:szCs w:val="21"/>
              </w:rPr>
              <w:t xml:space="preserve"> </w:t>
            </w:r>
            <w:r w:rsidR="00D60094">
              <w:rPr>
                <w:rFonts w:asciiTheme="minorHAnsi" w:hAnsiTheme="minorHAnsi"/>
                <w:color w:val="FF0000"/>
                <w:szCs w:val="21"/>
              </w:rPr>
              <w:t xml:space="preserve">  </w:t>
            </w:r>
            <w:r w:rsidR="00D60094">
              <w:rPr>
                <w:rFonts w:asciiTheme="minorHAnsi" w:hAnsiTheme="minorHAnsi" w:hint="eastAsia"/>
                <w:color w:val="FF0000"/>
                <w:szCs w:val="21"/>
              </w:rPr>
              <w:t>５０％</w:t>
            </w:r>
            <w:r w:rsidRPr="000C34CA">
              <w:rPr>
                <w:rFonts w:asciiTheme="minorHAnsi" w:hAnsiTheme="minorHAnsi" w:hint="eastAsia"/>
                <w:color w:val="FF0000"/>
                <w:szCs w:val="21"/>
              </w:rPr>
              <w:t>以上</w:t>
            </w:r>
            <w:r w:rsidR="0035172D">
              <w:rPr>
                <w:rFonts w:asciiTheme="minorHAnsi" w:hAnsiTheme="minorHAnsi" w:hint="eastAsia"/>
                <w:color w:val="FF0000"/>
                <w:szCs w:val="21"/>
              </w:rPr>
              <w:t>（最大震度は</w:t>
            </w:r>
            <w:r w:rsidR="00D60094">
              <w:rPr>
                <w:rFonts w:asciiTheme="minorHAnsi" w:hAnsiTheme="minorHAnsi" w:hint="eastAsia"/>
                <w:color w:val="FF0000"/>
                <w:szCs w:val="21"/>
              </w:rPr>
              <w:t>６</w:t>
            </w:r>
            <w:r w:rsidR="0035172D">
              <w:rPr>
                <w:rFonts w:asciiTheme="minorHAnsi" w:hAnsiTheme="minorHAnsi" w:hint="eastAsia"/>
                <w:color w:val="FF0000"/>
                <w:szCs w:val="21"/>
              </w:rPr>
              <w:t>強）で、液状化の可能性は低い</w:t>
            </w:r>
          </w:p>
          <w:p w14:paraId="743F0B7B" w14:textId="3CFCE618" w:rsidR="00241599" w:rsidRPr="00241599" w:rsidRDefault="00241599" w:rsidP="00E80FD9">
            <w:pPr>
              <w:pStyle w:val="af0"/>
              <w:numPr>
                <w:ilvl w:val="0"/>
                <w:numId w:val="18"/>
              </w:numPr>
              <w:ind w:leftChars="0"/>
              <w:rPr>
                <w:rFonts w:asciiTheme="minorHAnsi" w:hAnsiTheme="minorHAnsi"/>
                <w:color w:val="FF0000"/>
                <w:szCs w:val="21"/>
              </w:rPr>
            </w:pPr>
            <w:r w:rsidRPr="00241599">
              <w:rPr>
                <w:rFonts w:asciiTheme="minorHAnsi" w:hAnsiTheme="minorHAnsi" w:hint="eastAsia"/>
                <w:color w:val="FF0000"/>
                <w:szCs w:val="21"/>
              </w:rPr>
              <w:t>水災</w:t>
            </w:r>
            <w:r w:rsidR="006F0F5D" w:rsidRPr="00241599">
              <w:rPr>
                <w:rFonts w:asciiTheme="minorHAnsi" w:hAnsiTheme="minorHAnsi" w:hint="eastAsia"/>
                <w:color w:val="FF0000"/>
                <w:szCs w:val="21"/>
              </w:rPr>
              <w:t>：</w:t>
            </w:r>
            <w:r w:rsidRPr="00241599">
              <w:rPr>
                <w:rFonts w:asciiTheme="minorHAnsi" w:hAnsiTheme="minorHAnsi" w:hint="eastAsia"/>
                <w:color w:val="FF0000"/>
                <w:szCs w:val="21"/>
              </w:rPr>
              <w:t xml:space="preserve">　対象河川は□□川で、最大浸水深</w:t>
            </w:r>
            <w:r w:rsidR="006F0F5D" w:rsidRPr="00241599">
              <w:rPr>
                <w:rFonts w:asciiTheme="minorHAnsi" w:hAnsiTheme="minorHAnsi" w:hint="eastAsia"/>
                <w:color w:val="FF0000"/>
                <w:szCs w:val="21"/>
              </w:rPr>
              <w:t>：</w:t>
            </w:r>
            <w:r w:rsidRPr="00241599">
              <w:rPr>
                <w:rFonts w:asciiTheme="minorHAnsi" w:hAnsiTheme="minorHAnsi" w:hint="eastAsia"/>
                <w:color w:val="FF0000"/>
                <w:szCs w:val="21"/>
              </w:rPr>
              <w:t xml:space="preserve">　</w:t>
            </w:r>
            <w:r w:rsidR="00D60094">
              <w:rPr>
                <w:rFonts w:asciiTheme="minorHAnsi" w:hAnsiTheme="minorHAnsi" w:hint="eastAsia"/>
                <w:color w:val="FF0000"/>
                <w:szCs w:val="21"/>
              </w:rPr>
              <w:t>０．５～３．０ｍ</w:t>
            </w:r>
            <w:r w:rsidRPr="00241599">
              <w:rPr>
                <w:rFonts w:asciiTheme="minorHAnsi" w:hAnsiTheme="minorHAnsi" w:hint="eastAsia"/>
                <w:color w:val="FF0000"/>
                <w:szCs w:val="21"/>
              </w:rPr>
              <w:t>未満、工場敷地は、道路面から</w:t>
            </w:r>
            <w:r w:rsidR="00D60094">
              <w:rPr>
                <w:rFonts w:asciiTheme="minorHAnsi" w:hAnsiTheme="minorHAnsi" w:hint="eastAsia"/>
                <w:color w:val="FF0000"/>
                <w:szCs w:val="21"/>
              </w:rPr>
              <w:t>１</w:t>
            </w:r>
            <w:r w:rsidRPr="00241599">
              <w:rPr>
                <w:rFonts w:asciiTheme="minorHAnsi" w:hAnsiTheme="minorHAnsi" w:hint="eastAsia"/>
                <w:color w:val="FF0000"/>
                <w:szCs w:val="21"/>
              </w:rPr>
              <w:t>ｍ程度高くなっている</w:t>
            </w:r>
          </w:p>
          <w:p w14:paraId="16E80663" w14:textId="049D3D3C" w:rsidR="00346A8E" w:rsidRPr="00346A8E" w:rsidRDefault="00241599" w:rsidP="00E80FD9">
            <w:pPr>
              <w:pStyle w:val="af0"/>
              <w:numPr>
                <w:ilvl w:val="0"/>
                <w:numId w:val="18"/>
              </w:numPr>
              <w:ind w:leftChars="0"/>
              <w:rPr>
                <w:rFonts w:asciiTheme="minorHAnsi" w:hAnsiTheme="minorHAnsi"/>
                <w:color w:val="FF0000"/>
                <w:szCs w:val="21"/>
              </w:rPr>
            </w:pPr>
            <w:r w:rsidRPr="00241599">
              <w:rPr>
                <w:rFonts w:asciiTheme="minorHAnsi" w:hAnsiTheme="minorHAnsi" w:hint="eastAsia"/>
                <w:color w:val="FF0000"/>
                <w:szCs w:val="21"/>
              </w:rPr>
              <w:t xml:space="preserve">土砂災害：　</w:t>
            </w:r>
            <w:r>
              <w:rPr>
                <w:rFonts w:asciiTheme="minorHAnsi" w:hAnsiTheme="minorHAnsi" w:hint="eastAsia"/>
                <w:color w:val="FF0000"/>
                <w:szCs w:val="21"/>
              </w:rPr>
              <w:t>可能性は</w:t>
            </w:r>
            <w:r w:rsidR="000C34CA" w:rsidRPr="00241599">
              <w:rPr>
                <w:rFonts w:asciiTheme="minorHAnsi" w:hAnsiTheme="minorHAnsi" w:hint="eastAsia"/>
                <w:color w:val="FF0000"/>
                <w:szCs w:val="21"/>
              </w:rPr>
              <w:t>ない</w:t>
            </w:r>
          </w:p>
          <w:p w14:paraId="7E0D57C3" w14:textId="213E728F" w:rsidR="00346A8E" w:rsidRPr="00346A8E" w:rsidRDefault="00346A8E" w:rsidP="00346A8E">
            <w:pPr>
              <w:ind w:firstLineChars="100" w:firstLine="219"/>
              <w:rPr>
                <w:rFonts w:ascii="ＭＳ Ｐ明朝" w:hAnsi="ＭＳ Ｐ明朝"/>
                <w:color w:val="FF0000"/>
                <w:szCs w:val="21"/>
              </w:rPr>
            </w:pPr>
          </w:p>
          <w:p w14:paraId="48B48E65" w14:textId="08C64CDF" w:rsidR="00C404C9" w:rsidRPr="00346A8E" w:rsidRDefault="00346A8E" w:rsidP="008F4123">
            <w:pPr>
              <w:rPr>
                <w:rFonts w:asciiTheme="minorHAnsi" w:hAnsiTheme="minorHAnsi"/>
                <w:color w:val="FF0000"/>
                <w:szCs w:val="21"/>
              </w:rPr>
            </w:pPr>
            <w:r w:rsidRPr="002F685D">
              <w:rPr>
                <w:rFonts w:asciiTheme="minorHAnsi" w:hAnsiTheme="minorHAnsi"/>
                <w:noProof/>
                <w:szCs w:val="21"/>
              </w:rPr>
              <mc:AlternateContent>
                <mc:Choice Requires="wps">
                  <w:drawing>
                    <wp:anchor distT="45720" distB="45720" distL="114300" distR="114300" simplePos="0" relativeHeight="251789312" behindDoc="0" locked="0" layoutInCell="1" allowOverlap="1" wp14:anchorId="3F22AF5E" wp14:editId="66A0E232">
                      <wp:simplePos x="0" y="0"/>
                      <wp:positionH relativeFrom="column">
                        <wp:posOffset>228600</wp:posOffset>
                      </wp:positionH>
                      <wp:positionV relativeFrom="paragraph">
                        <wp:posOffset>353060</wp:posOffset>
                      </wp:positionV>
                      <wp:extent cx="3406140" cy="883920"/>
                      <wp:effectExtent l="0" t="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83920"/>
                              </a:xfrm>
                              <a:prstGeom prst="rect">
                                <a:avLst/>
                              </a:prstGeom>
                              <a:solidFill>
                                <a:srgbClr val="FFFFFF"/>
                              </a:solidFill>
                              <a:ln w="19050">
                                <a:solidFill>
                                  <a:srgbClr val="0000FF"/>
                                </a:solidFill>
                                <a:miter lim="800000"/>
                                <a:headEnd/>
                                <a:tailEnd/>
                              </a:ln>
                            </wps:spPr>
                            <wps:txbx>
                              <w:txbxContent>
                                <w:p w14:paraId="4CF82455" w14:textId="66D457CC"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D628E8">
                                    <w:rPr>
                                      <w:rFonts w:ascii="ＭＳ Ｐゴシック" w:eastAsia="ＭＳ Ｐゴシック" w:hAnsi="ＭＳ Ｐゴシック" w:hint="eastAsia"/>
                                      <w:b/>
                                      <w:bCs/>
                                      <w:sz w:val="22"/>
                                      <w:szCs w:val="22"/>
                                    </w:rPr>
                                    <w:t>営業所</w:t>
                                  </w:r>
                                  <w:r>
                                    <w:rPr>
                                      <w:rFonts w:ascii="ＭＳ Ｐゴシック" w:eastAsia="ＭＳ Ｐゴシック" w:hAnsi="ＭＳ Ｐゴシック" w:hint="eastAsia"/>
                                      <w:b/>
                                      <w:bCs/>
                                      <w:sz w:val="22"/>
                                      <w:szCs w:val="22"/>
                                    </w:rPr>
                                    <w:t xml:space="preserve">・倉庫など）がある場合は、その拠点についても各自治体のハザードなどで確認し、それぞれの危険性を記入します。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AF5E" id="_x0000_s1027" type="#_x0000_t202" style="position:absolute;left:0;text-align:left;margin-left:18pt;margin-top:27.8pt;width:268.2pt;height:69.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" strokecolor="blue" strokeweight="1.5pt">
                      <v:textbox>
                        <w:txbxContent>
                          <w:p w14:paraId="4CF82455" w14:textId="66D457CC"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D628E8">
                              <w:rPr>
                                <w:rFonts w:ascii="ＭＳ Ｐゴシック" w:eastAsia="ＭＳ Ｐゴシック" w:hAnsi="ＭＳ Ｐゴシック" w:hint="eastAsia"/>
                                <w:b/>
                                <w:bCs/>
                                <w:sz w:val="22"/>
                                <w:szCs w:val="22"/>
                              </w:rPr>
                              <w:t>営業所</w:t>
                            </w:r>
                            <w:r>
                              <w:rPr>
                                <w:rFonts w:ascii="ＭＳ Ｐゴシック" w:eastAsia="ＭＳ Ｐゴシック" w:hAnsi="ＭＳ Ｐゴシック" w:hint="eastAsia"/>
                                <w:b/>
                                <w:bCs/>
                                <w:sz w:val="22"/>
                                <w:szCs w:val="22"/>
                              </w:rPr>
                              <w:t xml:space="preserve">・倉庫など）がある場合は、その拠点についても各自治体のハザードなどで確認し、それぞれの危険性を記入します。　</w:t>
                            </w:r>
                          </w:p>
                        </w:txbxContent>
                      </v:textbox>
                      <w10:wrap type="square"/>
                    </v:shape>
                  </w:pict>
                </mc:Fallback>
              </mc:AlternateContent>
            </w:r>
            <w:r>
              <w:rPr>
                <w:rFonts w:asciiTheme="minorHAnsi" w:hAnsiTheme="minorHAnsi"/>
                <w:noProof/>
                <w:szCs w:val="21"/>
              </w:rPr>
              <mc:AlternateContent>
                <mc:Choice Requires="wps">
                  <w:drawing>
                    <wp:anchor distT="0" distB="0" distL="114300" distR="114300" simplePos="0" relativeHeight="251788288" behindDoc="0" locked="0" layoutInCell="1" allowOverlap="1" wp14:anchorId="72B6CBCD" wp14:editId="5B9B7A84">
                      <wp:simplePos x="0" y="0"/>
                      <wp:positionH relativeFrom="column">
                        <wp:posOffset>754380</wp:posOffset>
                      </wp:positionH>
                      <wp:positionV relativeFrom="paragraph">
                        <wp:posOffset>21590</wp:posOffset>
                      </wp:positionV>
                      <wp:extent cx="464820" cy="350520"/>
                      <wp:effectExtent l="38100" t="38100" r="30480" b="30480"/>
                      <wp:wrapNone/>
                      <wp:docPr id="7" name="直線矢印コネクタ 7"/>
                      <wp:cNvGraphicFramePr/>
                      <a:graphic xmlns:a="http://schemas.openxmlformats.org/drawingml/2006/main">
                        <a:graphicData uri="http://schemas.microsoft.com/office/word/2010/wordprocessingShape">
                          <wps:wsp>
                            <wps:cNvCnPr/>
                            <wps:spPr>
                              <a:xfrm flipH="1" flipV="1">
                                <a:off x="0" y="0"/>
                                <a:ext cx="464820" cy="35052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D42446" id="直線矢印コネクタ 7" o:spid="_x0000_s1026" type="#_x0000_t32" style="position:absolute;margin-left:59.4pt;margin-top:1.7pt;width:36.6pt;height:27.6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" strokecolor="blue" strokeweight="3pt">
                      <v:stroke endarrow="block"/>
                    </v:shape>
                  </w:pict>
                </mc:Fallback>
              </mc:AlternateContent>
            </w: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E80FD9">
      <w:pPr>
        <w:pStyle w:val="af0"/>
        <w:widowControl/>
        <w:numPr>
          <w:ilvl w:val="0"/>
          <w:numId w:val="9"/>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E80FD9">
      <w:pPr>
        <w:pStyle w:val="af0"/>
        <w:widowControl/>
        <w:numPr>
          <w:ilvl w:val="0"/>
          <w:numId w:val="9"/>
        </w:numPr>
        <w:ind w:leftChars="0"/>
        <w:jc w:val="left"/>
        <w:rPr>
          <w:szCs w:val="21"/>
        </w:rPr>
      </w:pPr>
      <w:r w:rsidRPr="00DD4E94">
        <w:rPr>
          <w:szCs w:val="21"/>
        </w:rPr>
        <w:t>国土交通省ハザードマップポータルサイト</w:t>
      </w:r>
    </w:p>
    <w:p w14:paraId="41D049D0" w14:textId="5CF8F9D8" w:rsidR="00A0599E" w:rsidRPr="00DD4E94" w:rsidRDefault="00A0599E" w:rsidP="00E80FD9">
      <w:pPr>
        <w:pStyle w:val="af0"/>
        <w:widowControl/>
        <w:numPr>
          <w:ilvl w:val="0"/>
          <w:numId w:val="9"/>
        </w:numPr>
        <w:ind w:leftChars="0"/>
        <w:jc w:val="left"/>
        <w:rPr>
          <w:szCs w:val="21"/>
        </w:rPr>
      </w:pPr>
      <w:r w:rsidRPr="00DD4E94">
        <w:rPr>
          <w:szCs w:val="21"/>
        </w:rPr>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2D9C6A44" w:rsidR="00A0599E" w:rsidRPr="00A0599E" w:rsidRDefault="00395855" w:rsidP="00A0599E">
      <w:pPr>
        <w:widowControl/>
        <w:jc w:val="left"/>
        <w:rPr>
          <w:b/>
          <w:bCs/>
          <w:color w:val="0000FF"/>
          <w:sz w:val="24"/>
          <w:szCs w:val="24"/>
        </w:rPr>
      </w:pPr>
      <w:bookmarkStart w:id="4" w:name="_Hlk138062834"/>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bookmarkEnd w:id="4"/>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ED30E1" w:rsidRPr="00241599" w14:paraId="734E5532" w14:textId="77777777" w:rsidTr="00ED30E1">
        <w:tc>
          <w:tcPr>
            <w:tcW w:w="2689" w:type="dxa"/>
            <w:vMerge w:val="restart"/>
            <w:tcBorders>
              <w:top w:val="single" w:sz="4" w:space="0" w:color="auto"/>
              <w:left w:val="single" w:sz="4" w:space="0" w:color="auto"/>
              <w:right w:val="single" w:sz="4" w:space="0" w:color="auto"/>
            </w:tcBorders>
            <w:shd w:val="clear" w:color="auto" w:fill="E5DFEC" w:themeFill="accent4" w:themeFillTint="33"/>
            <w:vAlign w:val="center"/>
          </w:tcPr>
          <w:p w14:paraId="17DCA0B6" w14:textId="77777777" w:rsidR="00ED30E1" w:rsidRPr="00A0599E" w:rsidRDefault="00ED30E1" w:rsidP="00ED30E1">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ED30E1" w:rsidRPr="00A0599E" w:rsidRDefault="00ED30E1" w:rsidP="00ED30E1">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72FCA7D1" w14:textId="77777777" w:rsidR="00ED30E1" w:rsidRDefault="00ED30E1" w:rsidP="00ED30E1">
            <w:pPr>
              <w:rPr>
                <w:rFonts w:ascii="ＭＳ 明朝" w:hAnsi="ＭＳ 明朝"/>
                <w:color w:val="000000" w:themeColor="text1"/>
                <w:szCs w:val="21"/>
              </w:rPr>
            </w:pPr>
          </w:p>
          <w:p w14:paraId="060E1B9F" w14:textId="54FB886B" w:rsidR="00ED30E1" w:rsidRPr="00A0599E" w:rsidRDefault="00ED30E1" w:rsidP="00ED30E1">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66464A66" w14:textId="6F473DDF" w:rsidR="00ED30E1" w:rsidRPr="004060DB" w:rsidRDefault="00ED30E1" w:rsidP="00A0599E">
            <w:pPr>
              <w:rPr>
                <w:b/>
                <w:bCs/>
                <w:color w:val="0000FF"/>
                <w:szCs w:val="21"/>
                <w:shd w:val="clear" w:color="auto" w:fill="FFFFFF"/>
              </w:rPr>
            </w:pPr>
            <w:r w:rsidRPr="004060DB">
              <w:rPr>
                <w:b/>
                <w:bCs/>
                <w:color w:val="333333"/>
                <w:szCs w:val="21"/>
                <w:shd w:val="clear" w:color="auto" w:fill="FFFFFF"/>
              </w:rPr>
              <w:t>（想定する自然災害等）</w:t>
            </w:r>
            <w:r w:rsidRPr="004060DB">
              <w:rPr>
                <w:b/>
                <w:bCs/>
                <w:color w:val="333333"/>
                <w:szCs w:val="21"/>
                <w:shd w:val="clear" w:color="auto" w:fill="FFFFFF"/>
              </w:rPr>
              <w:t xml:space="preserve"> </w:t>
            </w:r>
            <w:r w:rsidRPr="004060DB">
              <w:rPr>
                <w:b/>
                <w:bCs/>
                <w:color w:val="333333"/>
                <w:szCs w:val="21"/>
                <w:shd w:val="clear" w:color="auto" w:fill="FFFFFF"/>
              </w:rPr>
              <w:t xml:space="preserve">　</w:t>
            </w:r>
            <w:r w:rsidRPr="004060DB">
              <w:rPr>
                <w:b/>
                <w:bCs/>
                <w:color w:val="0000FF"/>
                <w:szCs w:val="21"/>
                <w:shd w:val="clear" w:color="auto" w:fill="FFFFFF"/>
              </w:rPr>
              <w:t>必須</w:t>
            </w:r>
          </w:p>
          <w:p w14:paraId="31A10844" w14:textId="77777777" w:rsidR="00ED30E1" w:rsidRPr="004060DB" w:rsidRDefault="00ED30E1" w:rsidP="00A0599E">
            <w:pPr>
              <w:rPr>
                <w:color w:val="FF0000"/>
                <w:szCs w:val="21"/>
                <w:shd w:val="clear" w:color="auto" w:fill="FFFFFF"/>
              </w:rPr>
            </w:pPr>
          </w:p>
          <w:p w14:paraId="3C96A620" w14:textId="1470AC91" w:rsidR="00ED30E1" w:rsidRDefault="00ED30E1" w:rsidP="004079E2">
            <w:pPr>
              <w:rPr>
                <w:color w:val="FF0000"/>
                <w:szCs w:val="21"/>
                <w:shd w:val="clear" w:color="auto" w:fill="FFFFFF"/>
              </w:rPr>
            </w:pPr>
            <w:r w:rsidRPr="004060DB">
              <w:rPr>
                <w:color w:val="FF0000"/>
                <w:szCs w:val="21"/>
                <w:shd w:val="clear" w:color="auto" w:fill="FFFFFF"/>
              </w:rPr>
              <w:t>想定する自然災害のうち、事業活動に与える影響が最も大きいものは、</w:t>
            </w:r>
            <w:r>
              <w:rPr>
                <w:rFonts w:hint="eastAsia"/>
                <w:color w:val="FF0000"/>
                <w:szCs w:val="21"/>
                <w:shd w:val="clear" w:color="auto" w:fill="FFFFFF"/>
              </w:rPr>
              <w:t>最大震度</w:t>
            </w:r>
            <w:r w:rsidR="00D60094">
              <w:rPr>
                <w:rFonts w:hint="eastAsia"/>
                <w:color w:val="FF0000"/>
                <w:szCs w:val="21"/>
                <w:shd w:val="clear" w:color="auto" w:fill="FFFFFF"/>
              </w:rPr>
              <w:t>６</w:t>
            </w:r>
            <w:r>
              <w:rPr>
                <w:rFonts w:hint="eastAsia"/>
                <w:color w:val="FF0000"/>
                <w:szCs w:val="21"/>
                <w:shd w:val="clear" w:color="auto" w:fill="FFFFFF"/>
              </w:rPr>
              <w:t>強の地震で、次が最大浸水深</w:t>
            </w:r>
            <w:r w:rsidR="00D60094">
              <w:rPr>
                <w:rFonts w:hint="eastAsia"/>
                <w:color w:val="FF0000"/>
                <w:szCs w:val="21"/>
                <w:shd w:val="clear" w:color="auto" w:fill="FFFFFF"/>
              </w:rPr>
              <w:t>３．０ｍ</w:t>
            </w:r>
            <w:r>
              <w:rPr>
                <w:rFonts w:hint="eastAsia"/>
                <w:color w:val="FF0000"/>
                <w:szCs w:val="21"/>
                <w:shd w:val="clear" w:color="auto" w:fill="FFFFFF"/>
              </w:rPr>
              <w:t>未満の水災です。</w:t>
            </w:r>
          </w:p>
          <w:p w14:paraId="71CD5DE5" w14:textId="4C19520C" w:rsidR="00ED30E1" w:rsidRDefault="00ED30E1" w:rsidP="004079E2">
            <w:pPr>
              <w:rPr>
                <w:color w:val="FF0000"/>
                <w:szCs w:val="21"/>
                <w:shd w:val="clear" w:color="auto" w:fill="FFFFFF"/>
              </w:rPr>
            </w:pPr>
            <w:r>
              <w:rPr>
                <w:noProof/>
              </w:rPr>
              <mc:AlternateContent>
                <mc:Choice Requires="wps">
                  <w:drawing>
                    <wp:anchor distT="0" distB="0" distL="114300" distR="114300" simplePos="0" relativeHeight="251796480" behindDoc="0" locked="0" layoutInCell="1" allowOverlap="1" wp14:anchorId="64FED01A" wp14:editId="1D0CE756">
                      <wp:simplePos x="0" y="0"/>
                      <wp:positionH relativeFrom="column">
                        <wp:posOffset>1036320</wp:posOffset>
                      </wp:positionH>
                      <wp:positionV relativeFrom="paragraph">
                        <wp:posOffset>144780</wp:posOffset>
                      </wp:positionV>
                      <wp:extent cx="335280" cy="297180"/>
                      <wp:effectExtent l="38100" t="38100" r="26670" b="26670"/>
                      <wp:wrapNone/>
                      <wp:docPr id="9" name="直線矢印コネクタ 9"/>
                      <wp:cNvGraphicFramePr/>
                      <a:graphic xmlns:a="http://schemas.openxmlformats.org/drawingml/2006/main">
                        <a:graphicData uri="http://schemas.microsoft.com/office/word/2010/wordprocessingShape">
                          <wps:wsp>
                            <wps:cNvCnPr/>
                            <wps:spPr>
                              <a:xfrm flipH="1" flipV="1">
                                <a:off x="0" y="0"/>
                                <a:ext cx="335280" cy="29718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60714" id="直線矢印コネクタ 9" o:spid="_x0000_s1026" type="#_x0000_t32" style="position:absolute;margin-left:81.6pt;margin-top:11.4pt;width:26.4pt;height:23.4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" strokecolor="blue" strokeweight="3pt">
                      <v:stroke endarrow="block"/>
                    </v:shape>
                  </w:pict>
                </mc:Fallback>
              </mc:AlternateContent>
            </w:r>
          </w:p>
          <w:p w14:paraId="59708683" w14:textId="7979AE1C" w:rsidR="00ED30E1" w:rsidRDefault="00ED30E1" w:rsidP="004079E2">
            <w:pPr>
              <w:rPr>
                <w:color w:val="FF0000"/>
                <w:szCs w:val="21"/>
                <w:shd w:val="clear" w:color="auto" w:fill="FFFFFF"/>
              </w:rPr>
            </w:pPr>
            <w:r w:rsidRPr="002F685D">
              <w:rPr>
                <w:rFonts w:asciiTheme="minorHAnsi" w:hAnsiTheme="minorHAnsi"/>
                <w:noProof/>
                <w:szCs w:val="21"/>
              </w:rPr>
              <mc:AlternateContent>
                <mc:Choice Requires="wps">
                  <w:drawing>
                    <wp:anchor distT="45720" distB="45720" distL="114300" distR="114300" simplePos="0" relativeHeight="251797504" behindDoc="0" locked="0" layoutInCell="1" allowOverlap="1" wp14:anchorId="153F74AE" wp14:editId="735AC85A">
                      <wp:simplePos x="0" y="0"/>
                      <wp:positionH relativeFrom="column">
                        <wp:posOffset>397510</wp:posOffset>
                      </wp:positionH>
                      <wp:positionV relativeFrom="paragraph">
                        <wp:posOffset>156210</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1905A970" w14:textId="77777777" w:rsidR="00ED30E1" w:rsidRPr="00966356" w:rsidRDefault="00ED30E1"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埼玉県の場合は、「地震のみ」の事例も少なくありません。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74AE" id="_x0000_s1028" type="#_x0000_t202" style="position:absolute;left:0;text-align:left;margin-left:31.3pt;margin-top:12.3pt;width:261pt;height:42.6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" strokecolor="blue" strokeweight="1.5pt">
                      <v:textbox>
                        <w:txbxContent>
                          <w:p w14:paraId="1905A970" w14:textId="77777777" w:rsidR="00ED30E1" w:rsidRPr="00966356" w:rsidRDefault="00ED30E1"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埼玉県の場合は、「地震のみ」の事例も少なくありません。</w:t>
                            </w:r>
                          </w:p>
                        </w:txbxContent>
                      </v:textbox>
                      <w10:wrap type="square"/>
                    </v:shape>
                  </w:pict>
                </mc:Fallback>
              </mc:AlternateContent>
            </w:r>
          </w:p>
          <w:p w14:paraId="0D5F3F0D" w14:textId="018EDDCB" w:rsidR="00ED30E1" w:rsidRDefault="00ED30E1" w:rsidP="004079E2">
            <w:pPr>
              <w:rPr>
                <w:color w:val="FF0000"/>
                <w:szCs w:val="21"/>
                <w:shd w:val="clear" w:color="auto" w:fill="FFFFFF"/>
              </w:rPr>
            </w:pPr>
          </w:p>
          <w:p w14:paraId="7010E748" w14:textId="1C54B151" w:rsidR="00ED30E1" w:rsidRPr="004060DB" w:rsidRDefault="00ED30E1" w:rsidP="004079E2">
            <w:pPr>
              <w:rPr>
                <w:color w:val="FF0000"/>
                <w:szCs w:val="21"/>
                <w:shd w:val="clear" w:color="auto" w:fill="FFFFFF"/>
              </w:rPr>
            </w:pPr>
          </w:p>
          <w:p w14:paraId="301A12C1" w14:textId="7CBEC42B" w:rsidR="00ED30E1" w:rsidRPr="004060DB" w:rsidRDefault="00ED30E1" w:rsidP="00A0599E">
            <w:pPr>
              <w:rPr>
                <w:color w:val="000000" w:themeColor="text1"/>
                <w:szCs w:val="21"/>
              </w:rPr>
            </w:pPr>
          </w:p>
        </w:tc>
      </w:tr>
      <w:tr w:rsidR="00ED30E1" w:rsidRPr="00A0599E" w14:paraId="11C7A936" w14:textId="77777777" w:rsidTr="0018222A">
        <w:trPr>
          <w:trHeight w:val="2409"/>
        </w:trPr>
        <w:tc>
          <w:tcPr>
            <w:tcW w:w="2689" w:type="dxa"/>
            <w:vMerge/>
            <w:tcBorders>
              <w:left w:val="single" w:sz="4" w:space="0" w:color="auto"/>
              <w:right w:val="single" w:sz="4" w:space="0" w:color="auto"/>
            </w:tcBorders>
            <w:shd w:val="clear" w:color="auto" w:fill="E5DFEC" w:themeFill="accent4" w:themeFillTint="33"/>
            <w:vAlign w:val="center"/>
          </w:tcPr>
          <w:p w14:paraId="1F274C43" w14:textId="57443A3F" w:rsidR="00ED30E1" w:rsidRPr="00A0599E" w:rsidRDefault="00ED30E1" w:rsidP="00A0599E">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41A56BCC" w14:textId="559AE501" w:rsidR="00ED30E1" w:rsidRPr="004060DB" w:rsidRDefault="00ED30E1" w:rsidP="00A0599E">
            <w:pPr>
              <w:rPr>
                <w:b/>
                <w:bCs/>
                <w:color w:val="FF0000"/>
                <w:szCs w:val="21"/>
              </w:rPr>
            </w:pPr>
            <w:r w:rsidRPr="004060DB">
              <w:rPr>
                <w:b/>
                <w:bCs/>
                <w:color w:val="000000" w:themeColor="text1"/>
                <w:szCs w:val="21"/>
              </w:rPr>
              <w:t xml:space="preserve">（人員に関する影響）　</w:t>
            </w:r>
            <w:r w:rsidRPr="004060DB">
              <w:rPr>
                <w:b/>
                <w:bCs/>
                <w:color w:val="0000FF"/>
                <w:szCs w:val="21"/>
              </w:rPr>
              <w:t>必須</w:t>
            </w:r>
          </w:p>
          <w:p w14:paraId="02255990" w14:textId="77777777" w:rsidR="00ED30E1" w:rsidRDefault="00ED30E1" w:rsidP="00A0599E">
            <w:pPr>
              <w:rPr>
                <w:color w:val="FF0000"/>
                <w:szCs w:val="21"/>
              </w:rPr>
            </w:pPr>
          </w:p>
          <w:p w14:paraId="6421E75E" w14:textId="7679855E" w:rsidR="00ED30E1" w:rsidRDefault="00ED30E1" w:rsidP="00A0599E">
            <w:pPr>
              <w:rPr>
                <w:color w:val="FF0000"/>
                <w:szCs w:val="21"/>
              </w:rPr>
            </w:pPr>
            <w:r>
              <w:rPr>
                <w:rFonts w:hint="eastAsia"/>
                <w:color w:val="FF0000"/>
                <w:szCs w:val="21"/>
              </w:rPr>
              <w:t>次のような可能性があります。</w:t>
            </w:r>
          </w:p>
          <w:p w14:paraId="28B8629E" w14:textId="234514A4" w:rsidR="00ED30E1" w:rsidRPr="00D628E8" w:rsidRDefault="00ED30E1" w:rsidP="00A0599E">
            <w:pPr>
              <w:rPr>
                <w:b/>
                <w:bCs/>
                <w:color w:val="FF0000"/>
                <w:szCs w:val="21"/>
              </w:rPr>
            </w:pPr>
            <w:r w:rsidRPr="00D628E8">
              <w:rPr>
                <w:rFonts w:hint="eastAsia"/>
                <w:b/>
                <w:bCs/>
                <w:color w:val="FF0000"/>
                <w:szCs w:val="21"/>
              </w:rPr>
              <w:t>【地震】</w:t>
            </w:r>
          </w:p>
          <w:p w14:paraId="0328664D" w14:textId="3A6811CF" w:rsidR="00ED30E1" w:rsidRPr="008E4CF8" w:rsidRDefault="00ED30E1" w:rsidP="00E80FD9">
            <w:pPr>
              <w:pStyle w:val="af0"/>
              <w:numPr>
                <w:ilvl w:val="0"/>
                <w:numId w:val="19"/>
              </w:numPr>
              <w:ind w:leftChars="0"/>
              <w:rPr>
                <w:color w:val="FF0000"/>
                <w:szCs w:val="21"/>
              </w:rPr>
            </w:pPr>
            <w:r w:rsidRPr="008E4CF8">
              <w:rPr>
                <w:rFonts w:hint="eastAsia"/>
                <w:color w:val="FF0000"/>
                <w:szCs w:val="21"/>
              </w:rPr>
              <w:t>営業時間中に地震が発生した場合は、事務棚</w:t>
            </w:r>
            <w:r>
              <w:rPr>
                <w:rFonts w:hint="eastAsia"/>
                <w:color w:val="FF0000"/>
                <w:szCs w:val="21"/>
              </w:rPr>
              <w:t>・在庫棚</w:t>
            </w:r>
            <w:r w:rsidRPr="008E4CF8">
              <w:rPr>
                <w:rFonts w:hint="eastAsia"/>
                <w:color w:val="FF0000"/>
                <w:szCs w:val="21"/>
              </w:rPr>
              <w:t>やキャビネットなどからの落下物で負傷する</w:t>
            </w:r>
            <w:r w:rsidR="003F3786">
              <w:rPr>
                <w:rFonts w:hint="eastAsia"/>
                <w:color w:val="FF0000"/>
                <w:szCs w:val="21"/>
              </w:rPr>
              <w:t>。</w:t>
            </w:r>
          </w:p>
          <w:p w14:paraId="42DE870A" w14:textId="3F81E518" w:rsidR="00ED30E1" w:rsidRPr="00F30A08" w:rsidRDefault="00ED30E1" w:rsidP="00E80FD9">
            <w:pPr>
              <w:pStyle w:val="af0"/>
              <w:numPr>
                <w:ilvl w:val="0"/>
                <w:numId w:val="19"/>
              </w:numPr>
              <w:ind w:leftChars="0"/>
              <w:rPr>
                <w:color w:val="FF0000"/>
                <w:szCs w:val="21"/>
              </w:rPr>
            </w:pPr>
            <w:r w:rsidRPr="00F30A08">
              <w:rPr>
                <w:rFonts w:hint="eastAsia"/>
                <w:color w:val="FF0000"/>
                <w:szCs w:val="21"/>
              </w:rPr>
              <w:t>階段バースからの転倒等により負傷者がでる</w:t>
            </w:r>
            <w:r w:rsidR="003F3786">
              <w:rPr>
                <w:rFonts w:hint="eastAsia"/>
                <w:color w:val="FF0000"/>
                <w:szCs w:val="21"/>
              </w:rPr>
              <w:t>。</w:t>
            </w:r>
          </w:p>
          <w:p w14:paraId="13F15764" w14:textId="77777777" w:rsidR="00ED30E1" w:rsidRPr="00D628E8" w:rsidRDefault="00ED30E1" w:rsidP="004060DB">
            <w:pPr>
              <w:rPr>
                <w:b/>
                <w:bCs/>
                <w:color w:val="FF0000"/>
                <w:szCs w:val="21"/>
              </w:rPr>
            </w:pPr>
            <w:r w:rsidRPr="00D628E8">
              <w:rPr>
                <w:rFonts w:hint="eastAsia"/>
                <w:b/>
                <w:bCs/>
                <w:color w:val="FF0000"/>
                <w:szCs w:val="21"/>
              </w:rPr>
              <w:t>【水災】</w:t>
            </w:r>
          </w:p>
          <w:p w14:paraId="77222164" w14:textId="736E8A0D" w:rsidR="00ED30E1" w:rsidRDefault="00ED30E1" w:rsidP="00E80FD9">
            <w:pPr>
              <w:pStyle w:val="af0"/>
              <w:numPr>
                <w:ilvl w:val="0"/>
                <w:numId w:val="20"/>
              </w:numPr>
              <w:ind w:leftChars="0"/>
              <w:rPr>
                <w:color w:val="FF0000"/>
                <w:szCs w:val="21"/>
              </w:rPr>
            </w:pPr>
            <w:r w:rsidRPr="00E221C0">
              <w:rPr>
                <w:rFonts w:hint="eastAsia"/>
                <w:color w:val="FF0000"/>
                <w:szCs w:val="21"/>
              </w:rPr>
              <w:t>操業中に水災が発生した場合は、従業員及び関係者は</w:t>
            </w:r>
            <w:r w:rsidR="00D60094">
              <w:rPr>
                <w:rFonts w:hint="eastAsia"/>
                <w:color w:val="FF0000"/>
                <w:szCs w:val="21"/>
              </w:rPr>
              <w:t>２</w:t>
            </w:r>
            <w:r w:rsidRPr="00E221C0">
              <w:rPr>
                <w:rFonts w:hint="eastAsia"/>
                <w:color w:val="FF0000"/>
                <w:szCs w:val="21"/>
              </w:rPr>
              <w:t>階の事務所に避難することになりますが、その際に慌てる</w:t>
            </w:r>
            <w:r>
              <w:rPr>
                <w:rFonts w:hint="eastAsia"/>
                <w:color w:val="FF0000"/>
                <w:szCs w:val="21"/>
              </w:rPr>
              <w:t>と</w:t>
            </w:r>
            <w:r w:rsidRPr="00E221C0">
              <w:rPr>
                <w:rFonts w:hint="eastAsia"/>
                <w:color w:val="FF0000"/>
                <w:szCs w:val="21"/>
              </w:rPr>
              <w:t>負傷</w:t>
            </w:r>
            <w:r>
              <w:rPr>
                <w:rFonts w:hint="eastAsia"/>
                <w:color w:val="FF0000"/>
                <w:szCs w:val="21"/>
              </w:rPr>
              <w:t>者が発生する</w:t>
            </w:r>
            <w:r w:rsidR="003F3786">
              <w:rPr>
                <w:rFonts w:hint="eastAsia"/>
                <w:color w:val="FF0000"/>
                <w:szCs w:val="21"/>
              </w:rPr>
              <w:t>。</w:t>
            </w:r>
          </w:p>
          <w:p w14:paraId="5635C873" w14:textId="5EEA08C0" w:rsidR="003F3786" w:rsidRPr="003F3786" w:rsidRDefault="00ED30E1" w:rsidP="003F3786">
            <w:pPr>
              <w:pStyle w:val="af0"/>
              <w:numPr>
                <w:ilvl w:val="0"/>
                <w:numId w:val="20"/>
              </w:numPr>
              <w:ind w:leftChars="0"/>
              <w:rPr>
                <w:color w:val="FF0000"/>
                <w:szCs w:val="21"/>
              </w:rPr>
            </w:pPr>
            <w:r w:rsidRPr="00B16AA7">
              <w:rPr>
                <w:rFonts w:hint="eastAsia"/>
                <w:color w:val="FF0000"/>
                <w:szCs w:val="21"/>
              </w:rPr>
              <w:t>台風の強風に煽られて建物やトラックのドアに挟まれ負傷する</w:t>
            </w:r>
            <w:r w:rsidR="003F3786">
              <w:rPr>
                <w:rFonts w:hint="eastAsia"/>
                <w:color w:val="FF0000"/>
                <w:szCs w:val="21"/>
              </w:rPr>
              <w:t>。</w:t>
            </w:r>
          </w:p>
          <w:p w14:paraId="6FD9A29F" w14:textId="37EFC117" w:rsidR="00ED30E1" w:rsidRPr="00D628E8" w:rsidRDefault="00ED30E1" w:rsidP="00B16AA7">
            <w:pPr>
              <w:rPr>
                <w:b/>
                <w:bCs/>
                <w:color w:val="FF0000"/>
                <w:szCs w:val="21"/>
              </w:rPr>
            </w:pPr>
            <w:r w:rsidRPr="00D628E8">
              <w:rPr>
                <w:rFonts w:hint="eastAsia"/>
                <w:b/>
                <w:bCs/>
                <w:color w:val="FF0000"/>
                <w:szCs w:val="21"/>
              </w:rPr>
              <w:t>【地震・水災共通】</w:t>
            </w:r>
          </w:p>
          <w:p w14:paraId="197F42A7" w14:textId="1A2400EC" w:rsidR="00ED30E1" w:rsidRPr="00F30A08" w:rsidRDefault="00ED30E1" w:rsidP="00E80FD9">
            <w:pPr>
              <w:pStyle w:val="af0"/>
              <w:numPr>
                <w:ilvl w:val="0"/>
                <w:numId w:val="21"/>
              </w:numPr>
              <w:ind w:leftChars="0"/>
              <w:rPr>
                <w:color w:val="FF0000"/>
                <w:szCs w:val="21"/>
              </w:rPr>
            </w:pPr>
            <w:r w:rsidRPr="00F30A08">
              <w:rPr>
                <w:rFonts w:hint="eastAsia"/>
                <w:color w:val="FF0000"/>
                <w:szCs w:val="21"/>
              </w:rPr>
              <w:t>首都圏全域で公共交通機関が停止し、外出先での帰宅困難者が発生する</w:t>
            </w:r>
            <w:r w:rsidR="003F3786">
              <w:rPr>
                <w:rFonts w:hint="eastAsia"/>
                <w:color w:val="FF0000"/>
                <w:szCs w:val="21"/>
              </w:rPr>
              <w:t>。</w:t>
            </w:r>
          </w:p>
          <w:p w14:paraId="30DFB8F7" w14:textId="728EF948" w:rsidR="00ED30E1" w:rsidRPr="00D628E8" w:rsidRDefault="00ED30E1" w:rsidP="003F3786">
            <w:pPr>
              <w:pStyle w:val="af0"/>
              <w:numPr>
                <w:ilvl w:val="0"/>
                <w:numId w:val="21"/>
              </w:numPr>
              <w:ind w:leftChars="0"/>
              <w:rPr>
                <w:color w:val="FF0000"/>
                <w:szCs w:val="21"/>
              </w:rPr>
            </w:pPr>
            <w:r w:rsidRPr="00F30A08">
              <w:rPr>
                <w:rFonts w:hint="eastAsia"/>
                <w:color w:val="FF0000"/>
                <w:szCs w:val="21"/>
              </w:rPr>
              <w:t>道路や橋が不通になり、帰宅出社が困難となる</w:t>
            </w:r>
            <w:r w:rsidR="003F3786">
              <w:rPr>
                <w:rFonts w:hint="eastAsia"/>
                <w:color w:val="FF0000"/>
                <w:szCs w:val="21"/>
              </w:rPr>
              <w:t>。</w:t>
            </w:r>
          </w:p>
        </w:tc>
      </w:tr>
      <w:tr w:rsidR="00ED30E1" w:rsidRPr="00A0599E" w14:paraId="3E59DFF9" w14:textId="77777777" w:rsidTr="0018222A">
        <w:trPr>
          <w:trHeight w:val="5526"/>
        </w:trPr>
        <w:tc>
          <w:tcPr>
            <w:tcW w:w="2689" w:type="dxa"/>
            <w:vMerge/>
            <w:tcBorders>
              <w:left w:val="single" w:sz="4" w:space="0" w:color="auto"/>
              <w:bottom w:val="nil"/>
              <w:right w:val="single" w:sz="4" w:space="0" w:color="auto"/>
            </w:tcBorders>
            <w:shd w:val="clear" w:color="auto" w:fill="E5DFEC" w:themeFill="accent4" w:themeFillTint="33"/>
            <w:vAlign w:val="center"/>
          </w:tcPr>
          <w:p w14:paraId="33B3290D" w14:textId="77777777" w:rsidR="00ED30E1" w:rsidRPr="00A0599E" w:rsidRDefault="00ED30E1"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7B3AA68B" w14:textId="70E31BE0" w:rsidR="00ED30E1" w:rsidRPr="004060DB" w:rsidRDefault="00ED30E1" w:rsidP="00DD4E94">
            <w:pPr>
              <w:rPr>
                <w:b/>
                <w:bCs/>
                <w:color w:val="0000FF"/>
                <w:szCs w:val="21"/>
              </w:rPr>
            </w:pPr>
            <w:r w:rsidRPr="004060DB">
              <w:rPr>
                <w:b/>
                <w:bCs/>
                <w:color w:val="000000" w:themeColor="text1"/>
                <w:szCs w:val="21"/>
              </w:rPr>
              <w:t xml:space="preserve">（建物・設備に関する影響）　</w:t>
            </w:r>
            <w:r w:rsidRPr="004060DB">
              <w:rPr>
                <w:b/>
                <w:bCs/>
                <w:color w:val="0000FF"/>
                <w:szCs w:val="21"/>
              </w:rPr>
              <w:t>必須</w:t>
            </w:r>
          </w:p>
          <w:p w14:paraId="14142600" w14:textId="3A065F44" w:rsidR="00ED30E1" w:rsidRDefault="00ED30E1" w:rsidP="00A0599E">
            <w:pPr>
              <w:rPr>
                <w:color w:val="FF0000"/>
                <w:szCs w:val="21"/>
              </w:rPr>
            </w:pPr>
          </w:p>
          <w:p w14:paraId="4252D838" w14:textId="7D00E905" w:rsidR="00ED30E1" w:rsidRDefault="00ED30E1" w:rsidP="00A0599E">
            <w:pPr>
              <w:rPr>
                <w:color w:val="FF0000"/>
                <w:szCs w:val="21"/>
              </w:rPr>
            </w:pPr>
            <w:r>
              <w:rPr>
                <w:rFonts w:hint="eastAsia"/>
                <w:color w:val="FF0000"/>
                <w:szCs w:val="21"/>
              </w:rPr>
              <w:t>次のような可能性があります。</w:t>
            </w:r>
          </w:p>
          <w:p w14:paraId="1642B25C" w14:textId="2A57A2B8" w:rsidR="00ED30E1" w:rsidRPr="00D628E8" w:rsidRDefault="00ED30E1" w:rsidP="00A0599E">
            <w:pPr>
              <w:rPr>
                <w:b/>
                <w:bCs/>
                <w:color w:val="FF0000"/>
                <w:szCs w:val="21"/>
              </w:rPr>
            </w:pPr>
            <w:r w:rsidRPr="00D628E8">
              <w:rPr>
                <w:rFonts w:hint="eastAsia"/>
                <w:b/>
                <w:bCs/>
                <w:color w:val="FF0000"/>
                <w:szCs w:val="21"/>
              </w:rPr>
              <w:t>【地震】</w:t>
            </w:r>
          </w:p>
          <w:p w14:paraId="423832F8" w14:textId="3B37C888" w:rsidR="00ED30E1" w:rsidRPr="00D628E8" w:rsidRDefault="00ED30E1" w:rsidP="00E80FD9">
            <w:pPr>
              <w:pStyle w:val="af0"/>
              <w:numPr>
                <w:ilvl w:val="0"/>
                <w:numId w:val="16"/>
              </w:numPr>
              <w:ind w:leftChars="0"/>
              <w:rPr>
                <w:color w:val="FF0000"/>
                <w:szCs w:val="21"/>
              </w:rPr>
            </w:pPr>
            <w:r w:rsidRPr="00D628E8">
              <w:rPr>
                <w:rFonts w:hint="eastAsia"/>
                <w:color w:val="FF0000"/>
                <w:szCs w:val="21"/>
              </w:rPr>
              <w:t>本社の建物（築</w:t>
            </w:r>
            <w:r w:rsidR="00D60094">
              <w:rPr>
                <w:rFonts w:hint="eastAsia"/>
                <w:color w:val="FF0000"/>
                <w:szCs w:val="21"/>
              </w:rPr>
              <w:t>１５</w:t>
            </w:r>
            <w:r w:rsidRPr="00D628E8">
              <w:rPr>
                <w:rFonts w:hint="eastAsia"/>
                <w:color w:val="FF0000"/>
                <w:szCs w:val="21"/>
              </w:rPr>
              <w:t>年）の一部屋根が破損する</w:t>
            </w:r>
            <w:r w:rsidR="00BC525C">
              <w:rPr>
                <w:rFonts w:hint="eastAsia"/>
                <w:color w:val="FF0000"/>
                <w:szCs w:val="21"/>
              </w:rPr>
              <w:t>。</w:t>
            </w:r>
          </w:p>
          <w:p w14:paraId="4B711BFB" w14:textId="5C1639FB" w:rsidR="00ED30E1" w:rsidRPr="00D628E8" w:rsidRDefault="00ED30E1" w:rsidP="00E80FD9">
            <w:pPr>
              <w:pStyle w:val="af0"/>
              <w:numPr>
                <w:ilvl w:val="0"/>
                <w:numId w:val="16"/>
              </w:numPr>
              <w:ind w:leftChars="0"/>
              <w:rPr>
                <w:color w:val="FF0000"/>
                <w:szCs w:val="21"/>
              </w:rPr>
            </w:pPr>
            <w:r w:rsidRPr="00D628E8">
              <w:rPr>
                <w:rFonts w:hint="eastAsia"/>
                <w:color w:val="FF0000"/>
                <w:szCs w:val="21"/>
              </w:rPr>
              <w:t>営業用車両が破損する</w:t>
            </w:r>
            <w:r w:rsidR="00BC525C">
              <w:rPr>
                <w:rFonts w:hint="eastAsia"/>
                <w:color w:val="FF0000"/>
                <w:szCs w:val="21"/>
              </w:rPr>
              <w:t>。</w:t>
            </w:r>
          </w:p>
          <w:p w14:paraId="6AA92AC6" w14:textId="1E8A22C2" w:rsidR="00ED30E1" w:rsidRPr="00D628E8" w:rsidRDefault="00ED30E1" w:rsidP="00E80FD9">
            <w:pPr>
              <w:pStyle w:val="af0"/>
              <w:numPr>
                <w:ilvl w:val="0"/>
                <w:numId w:val="16"/>
              </w:numPr>
              <w:ind w:leftChars="0"/>
              <w:rPr>
                <w:color w:val="FF0000"/>
                <w:szCs w:val="21"/>
              </w:rPr>
            </w:pPr>
            <w:r w:rsidRPr="00D628E8">
              <w:rPr>
                <w:rFonts w:hint="eastAsia"/>
                <w:color w:val="FF0000"/>
                <w:szCs w:val="21"/>
              </w:rPr>
              <w:t>商品棚が倒れ、ピッキングできなくなる</w:t>
            </w:r>
            <w:r w:rsidR="00BC525C">
              <w:rPr>
                <w:rFonts w:hint="eastAsia"/>
                <w:color w:val="FF0000"/>
                <w:szCs w:val="21"/>
              </w:rPr>
              <w:t>。</w:t>
            </w:r>
          </w:p>
          <w:p w14:paraId="7E6B721D" w14:textId="77777777" w:rsidR="00ED30E1" w:rsidRPr="00E221C0" w:rsidRDefault="00ED30E1" w:rsidP="00D628E8">
            <w:pPr>
              <w:rPr>
                <w:color w:val="FF0000"/>
                <w:szCs w:val="21"/>
              </w:rPr>
            </w:pPr>
            <w:r>
              <w:rPr>
                <w:rFonts w:hint="eastAsia"/>
                <w:color w:val="FF0000"/>
                <w:szCs w:val="21"/>
              </w:rPr>
              <w:t>【</w:t>
            </w:r>
            <w:r w:rsidRPr="00D628E8">
              <w:rPr>
                <w:rFonts w:hint="eastAsia"/>
                <w:b/>
                <w:bCs/>
                <w:color w:val="FF0000"/>
                <w:szCs w:val="21"/>
              </w:rPr>
              <w:t>水災】</w:t>
            </w:r>
          </w:p>
          <w:p w14:paraId="47D9ED1F" w14:textId="2816DA10" w:rsidR="00ED30E1" w:rsidRPr="00ED30E1" w:rsidRDefault="00ED30E1" w:rsidP="00E80FD9">
            <w:pPr>
              <w:pStyle w:val="af0"/>
              <w:numPr>
                <w:ilvl w:val="0"/>
                <w:numId w:val="22"/>
              </w:numPr>
              <w:ind w:leftChars="0"/>
              <w:rPr>
                <w:color w:val="FF0000"/>
                <w:szCs w:val="21"/>
              </w:rPr>
            </w:pPr>
            <w:r w:rsidRPr="00ED30E1">
              <w:rPr>
                <w:rFonts w:hint="eastAsia"/>
                <w:color w:val="FF0000"/>
                <w:szCs w:val="21"/>
              </w:rPr>
              <w:t>台風等による異常気象下における運行により、トラックの横転事故が発生し、運送業務遂行に支障</w:t>
            </w:r>
            <w:r w:rsidR="0050462C">
              <w:rPr>
                <w:rFonts w:hint="eastAsia"/>
                <w:color w:val="FF0000"/>
                <w:szCs w:val="21"/>
              </w:rPr>
              <w:t>が出る</w:t>
            </w:r>
            <w:r w:rsidR="00BC525C">
              <w:rPr>
                <w:rFonts w:hint="eastAsia"/>
                <w:color w:val="FF0000"/>
                <w:szCs w:val="21"/>
              </w:rPr>
              <w:t>。</w:t>
            </w:r>
          </w:p>
          <w:p w14:paraId="23FED78E" w14:textId="5EC3BCC8" w:rsidR="00ED30E1" w:rsidRPr="00ED30E1" w:rsidRDefault="00ED30E1" w:rsidP="00E80FD9">
            <w:pPr>
              <w:pStyle w:val="af0"/>
              <w:numPr>
                <w:ilvl w:val="0"/>
                <w:numId w:val="22"/>
              </w:numPr>
              <w:ind w:leftChars="0"/>
              <w:rPr>
                <w:color w:val="FF0000"/>
                <w:szCs w:val="21"/>
              </w:rPr>
            </w:pPr>
            <w:r w:rsidRPr="00ED30E1">
              <w:rPr>
                <w:rFonts w:hint="eastAsia"/>
                <w:color w:val="FF0000"/>
                <w:szCs w:val="21"/>
              </w:rPr>
              <w:t>運搬用ローラーが水没し、商品が出庫できなくなる</w:t>
            </w:r>
            <w:r w:rsidR="00BC525C">
              <w:rPr>
                <w:rFonts w:hint="eastAsia"/>
                <w:color w:val="FF0000"/>
                <w:szCs w:val="21"/>
              </w:rPr>
              <w:t>。</w:t>
            </w:r>
          </w:p>
          <w:p w14:paraId="4E87722D" w14:textId="281E93C9" w:rsidR="00ED30E1" w:rsidRPr="00ED30E1" w:rsidRDefault="00ED30E1" w:rsidP="00D628E8">
            <w:pPr>
              <w:rPr>
                <w:b/>
                <w:bCs/>
                <w:color w:val="FF0000"/>
                <w:szCs w:val="21"/>
              </w:rPr>
            </w:pPr>
            <w:r w:rsidRPr="00ED30E1">
              <w:rPr>
                <w:rFonts w:hint="eastAsia"/>
                <w:b/>
                <w:bCs/>
                <w:color w:val="FF0000"/>
                <w:szCs w:val="21"/>
              </w:rPr>
              <w:t>【地震・水災共通】</w:t>
            </w:r>
          </w:p>
          <w:p w14:paraId="636D8631" w14:textId="14737E18" w:rsidR="00ED30E1" w:rsidRPr="00ED30E1" w:rsidRDefault="00ED30E1" w:rsidP="00E80FD9">
            <w:pPr>
              <w:pStyle w:val="af0"/>
              <w:numPr>
                <w:ilvl w:val="0"/>
                <w:numId w:val="23"/>
              </w:numPr>
              <w:ind w:leftChars="0"/>
              <w:rPr>
                <w:color w:val="FF0000"/>
                <w:szCs w:val="21"/>
              </w:rPr>
            </w:pPr>
            <w:r w:rsidRPr="00ED30E1">
              <w:rPr>
                <w:rFonts w:hint="eastAsia"/>
                <w:color w:val="FF0000"/>
                <w:szCs w:val="21"/>
              </w:rPr>
              <w:t>設備は停電が発生すれば一次的に停止する</w:t>
            </w:r>
            <w:r w:rsidR="00370E1A">
              <w:rPr>
                <w:rFonts w:hint="eastAsia"/>
                <w:color w:val="FF0000"/>
                <w:szCs w:val="21"/>
              </w:rPr>
              <w:t>。</w:t>
            </w:r>
          </w:p>
          <w:p w14:paraId="4807508F" w14:textId="76F35C9E" w:rsidR="00ED30E1" w:rsidRPr="00ED30E1" w:rsidRDefault="00ED30E1" w:rsidP="00E80FD9">
            <w:pPr>
              <w:pStyle w:val="af0"/>
              <w:numPr>
                <w:ilvl w:val="0"/>
                <w:numId w:val="23"/>
              </w:numPr>
              <w:ind w:leftChars="0"/>
              <w:rPr>
                <w:color w:val="FF0000"/>
                <w:szCs w:val="21"/>
              </w:rPr>
            </w:pPr>
            <w:r w:rsidRPr="00ED30E1">
              <w:rPr>
                <w:rFonts w:hint="eastAsia"/>
                <w:color w:val="FF0000"/>
                <w:szCs w:val="21"/>
              </w:rPr>
              <w:t>停電により、セキュリティシステムが不稼働となり、通用口が使用できなくなる</w:t>
            </w:r>
            <w:r w:rsidR="00BC525C">
              <w:rPr>
                <w:rFonts w:hint="eastAsia"/>
                <w:color w:val="FF0000"/>
                <w:szCs w:val="21"/>
              </w:rPr>
              <w:t>。</w:t>
            </w:r>
          </w:p>
          <w:p w14:paraId="16308540" w14:textId="38C99057" w:rsidR="00ED30E1" w:rsidRPr="00ED30E1" w:rsidRDefault="00ED30E1" w:rsidP="00E80FD9">
            <w:pPr>
              <w:pStyle w:val="af0"/>
              <w:numPr>
                <w:ilvl w:val="0"/>
                <w:numId w:val="23"/>
              </w:numPr>
              <w:ind w:leftChars="0"/>
              <w:rPr>
                <w:color w:val="FF0000"/>
                <w:szCs w:val="21"/>
              </w:rPr>
            </w:pPr>
            <w:r w:rsidRPr="00ED30E1">
              <w:rPr>
                <w:rFonts w:hint="eastAsia"/>
                <w:color w:val="FF0000"/>
                <w:szCs w:val="21"/>
              </w:rPr>
              <w:t>上下水道が使えなくなる</w:t>
            </w:r>
            <w:r w:rsidR="00BC525C">
              <w:rPr>
                <w:rFonts w:hint="eastAsia"/>
                <w:color w:val="FF0000"/>
                <w:szCs w:val="21"/>
              </w:rPr>
              <w:t>。</w:t>
            </w:r>
          </w:p>
          <w:p w14:paraId="3D8BFC46" w14:textId="520928DF" w:rsidR="00ED30E1" w:rsidRPr="004060DB" w:rsidRDefault="00ED30E1" w:rsidP="00A0599E">
            <w:pPr>
              <w:jc w:val="left"/>
              <w:rPr>
                <w:color w:val="000000" w:themeColor="text1"/>
                <w:szCs w:val="21"/>
              </w:rPr>
            </w:pPr>
          </w:p>
        </w:tc>
      </w:tr>
      <w:tr w:rsidR="00252073" w:rsidRPr="00A0599E" w14:paraId="2A5A6BB7" w14:textId="77777777" w:rsidTr="005D2E78">
        <w:tc>
          <w:tcPr>
            <w:tcW w:w="2689" w:type="dxa"/>
            <w:vMerge w:val="restart"/>
            <w:tcBorders>
              <w:top w:val="nil"/>
              <w:left w:val="single" w:sz="4" w:space="0" w:color="auto"/>
              <w:bottom w:val="single" w:sz="4" w:space="0" w:color="auto"/>
              <w:right w:val="single" w:sz="4" w:space="0" w:color="auto"/>
            </w:tcBorders>
            <w:shd w:val="clear" w:color="auto" w:fill="E5DFEC" w:themeFill="accent4" w:themeFillTint="33"/>
          </w:tcPr>
          <w:p w14:paraId="2B8BC7BF" w14:textId="2BF2E9B3" w:rsidR="00252073" w:rsidRDefault="00252073" w:rsidP="005D2E78">
            <w:pPr>
              <w:rPr>
                <w:rFonts w:ascii="ＭＳ 明朝" w:hAnsi="ＭＳ 明朝"/>
                <w:color w:val="000000" w:themeColor="text1"/>
                <w:szCs w:val="21"/>
              </w:rPr>
            </w:pPr>
          </w:p>
          <w:p w14:paraId="7820AC48" w14:textId="77777777" w:rsidR="00252073" w:rsidRDefault="00252073" w:rsidP="005D2E78">
            <w:pPr>
              <w:rPr>
                <w:rFonts w:ascii="ＭＳ 明朝" w:hAnsi="ＭＳ 明朝"/>
                <w:color w:val="000000" w:themeColor="text1"/>
                <w:szCs w:val="21"/>
              </w:rPr>
            </w:pPr>
          </w:p>
          <w:p w14:paraId="18F2256E" w14:textId="6645EE35" w:rsidR="00252073" w:rsidRPr="00A0599E" w:rsidRDefault="00252073" w:rsidP="005D2E78">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1C92BBDD" w14:textId="15911AE6" w:rsidR="00252073" w:rsidRPr="004060DB" w:rsidRDefault="00252073" w:rsidP="00A0599E">
            <w:pPr>
              <w:rPr>
                <w:color w:val="000000" w:themeColor="text1"/>
                <w:szCs w:val="21"/>
              </w:rPr>
            </w:pPr>
            <w:r w:rsidRPr="004060DB">
              <w:rPr>
                <w:b/>
                <w:bCs/>
                <w:color w:val="000000" w:themeColor="text1"/>
                <w:szCs w:val="21"/>
              </w:rPr>
              <w:t>（資金繰りに関する影響）</w:t>
            </w:r>
            <w:r w:rsidRPr="004060DB">
              <w:rPr>
                <w:color w:val="0000FF"/>
                <w:szCs w:val="21"/>
              </w:rPr>
              <w:t xml:space="preserve">　</w:t>
            </w:r>
            <w:r w:rsidRPr="004060DB">
              <w:rPr>
                <w:b/>
                <w:bCs/>
                <w:color w:val="0000FF"/>
                <w:szCs w:val="21"/>
              </w:rPr>
              <w:t>必須</w:t>
            </w:r>
          </w:p>
          <w:p w14:paraId="443DCB07" w14:textId="77777777" w:rsidR="00252073" w:rsidRPr="004060DB" w:rsidRDefault="00252073" w:rsidP="00A0599E">
            <w:pPr>
              <w:rPr>
                <w:color w:val="FF0000"/>
                <w:szCs w:val="21"/>
              </w:rPr>
            </w:pPr>
          </w:p>
          <w:p w14:paraId="7476E689" w14:textId="2B4A11D1" w:rsidR="00ED30E1" w:rsidRPr="00ED30E1" w:rsidRDefault="00ED30E1" w:rsidP="00E80FD9">
            <w:pPr>
              <w:pStyle w:val="af0"/>
              <w:numPr>
                <w:ilvl w:val="0"/>
                <w:numId w:val="24"/>
              </w:numPr>
              <w:ind w:leftChars="0"/>
              <w:rPr>
                <w:color w:val="FF0000"/>
                <w:szCs w:val="21"/>
              </w:rPr>
            </w:pPr>
            <w:r w:rsidRPr="00ED30E1">
              <w:rPr>
                <w:rFonts w:hint="eastAsia"/>
                <w:color w:val="FF0000"/>
                <w:szCs w:val="21"/>
              </w:rPr>
              <w:t>災害によりトラックが被害を受けることによる営業停止で配送が止まり、営業収入が得られないことで、運転資金がひっ迫する</w:t>
            </w:r>
            <w:r w:rsidR="0050462C">
              <w:rPr>
                <w:rFonts w:hint="eastAsia"/>
                <w:color w:val="FF0000"/>
                <w:szCs w:val="21"/>
              </w:rPr>
              <w:t>恐れ</w:t>
            </w:r>
            <w:r w:rsidRPr="00ED30E1">
              <w:rPr>
                <w:rFonts w:hint="eastAsia"/>
                <w:color w:val="FF0000"/>
                <w:szCs w:val="21"/>
              </w:rPr>
              <w:t>がある</w:t>
            </w:r>
            <w:r w:rsidR="00BC525C">
              <w:rPr>
                <w:rFonts w:hint="eastAsia"/>
                <w:color w:val="FF0000"/>
                <w:szCs w:val="21"/>
              </w:rPr>
              <w:t>。</w:t>
            </w:r>
          </w:p>
          <w:p w14:paraId="5E7E98D8" w14:textId="11ADA853" w:rsidR="00ED30E1" w:rsidRPr="00ED30E1" w:rsidRDefault="00ED30E1" w:rsidP="00E80FD9">
            <w:pPr>
              <w:pStyle w:val="af0"/>
              <w:numPr>
                <w:ilvl w:val="0"/>
                <w:numId w:val="24"/>
              </w:numPr>
              <w:ind w:leftChars="0"/>
              <w:rPr>
                <w:color w:val="FF0000"/>
                <w:szCs w:val="21"/>
              </w:rPr>
            </w:pPr>
            <w:r w:rsidRPr="00ED30E1">
              <w:rPr>
                <w:rFonts w:hint="eastAsia"/>
                <w:color w:val="FF0000"/>
                <w:szCs w:val="21"/>
              </w:rPr>
              <w:t>災害による業務停止に対するお客様の理解が得難く、取引解消等の顧客離れが発生する</w:t>
            </w:r>
            <w:r w:rsidR="00BC525C">
              <w:rPr>
                <w:rFonts w:hint="eastAsia"/>
                <w:color w:val="FF0000"/>
                <w:szCs w:val="21"/>
              </w:rPr>
              <w:t>。</w:t>
            </w:r>
          </w:p>
          <w:p w14:paraId="50F3AA2E" w14:textId="241FAA10" w:rsidR="00ED30E1" w:rsidRPr="00ED30E1" w:rsidRDefault="00ED30E1" w:rsidP="00E80FD9">
            <w:pPr>
              <w:pStyle w:val="af0"/>
              <w:numPr>
                <w:ilvl w:val="0"/>
                <w:numId w:val="24"/>
              </w:numPr>
              <w:ind w:leftChars="0"/>
              <w:rPr>
                <w:color w:val="FF0000"/>
                <w:szCs w:val="21"/>
              </w:rPr>
            </w:pPr>
            <w:r w:rsidRPr="00ED30E1">
              <w:rPr>
                <w:rFonts w:hint="eastAsia"/>
                <w:color w:val="FF0000"/>
                <w:szCs w:val="21"/>
              </w:rPr>
              <w:t>建物・設備に被害が生ずる場合にあっては、これらの復旧費用が必要となる</w:t>
            </w:r>
            <w:r w:rsidR="00BC525C">
              <w:rPr>
                <w:rFonts w:hint="eastAsia"/>
                <w:color w:val="FF0000"/>
                <w:szCs w:val="21"/>
              </w:rPr>
              <w:t>。</w:t>
            </w:r>
          </w:p>
          <w:p w14:paraId="5B2F46DC" w14:textId="0826A8C3" w:rsidR="00ED30E1" w:rsidRPr="00ED30E1" w:rsidRDefault="00ED30E1" w:rsidP="00E80FD9">
            <w:pPr>
              <w:pStyle w:val="af0"/>
              <w:numPr>
                <w:ilvl w:val="0"/>
                <w:numId w:val="24"/>
              </w:numPr>
              <w:ind w:leftChars="0"/>
              <w:rPr>
                <w:color w:val="FF0000"/>
                <w:szCs w:val="21"/>
              </w:rPr>
            </w:pPr>
            <w:r w:rsidRPr="00ED30E1">
              <w:rPr>
                <w:rFonts w:hint="eastAsia"/>
                <w:color w:val="FF0000"/>
                <w:szCs w:val="21"/>
              </w:rPr>
              <w:t>これら被害が事業活動に与える影響として、円滑な資金調達ができなければ、運転資金が枯渇することや復旧費用を捻出できないことが想定される</w:t>
            </w:r>
            <w:r w:rsidR="00BC525C">
              <w:rPr>
                <w:rFonts w:hint="eastAsia"/>
                <w:color w:val="FF0000"/>
                <w:szCs w:val="21"/>
              </w:rPr>
              <w:t>。</w:t>
            </w:r>
          </w:p>
          <w:p w14:paraId="7D406472" w14:textId="36570B96" w:rsidR="00922389" w:rsidRPr="004060DB" w:rsidRDefault="00922389" w:rsidP="00ED30E1">
            <w:pPr>
              <w:rPr>
                <w:color w:val="000000" w:themeColor="text1"/>
                <w:szCs w:val="21"/>
              </w:rPr>
            </w:pPr>
          </w:p>
        </w:tc>
      </w:tr>
      <w:tr w:rsidR="00252073" w:rsidRPr="00A0599E" w14:paraId="4A38FFE8"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E32086"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496394BD" w14:textId="5C7BE5BA" w:rsidR="00252073" w:rsidRPr="004060DB" w:rsidRDefault="00252073" w:rsidP="00A0599E">
            <w:pPr>
              <w:rPr>
                <w:color w:val="000000" w:themeColor="text1"/>
                <w:szCs w:val="21"/>
              </w:rPr>
            </w:pPr>
            <w:r w:rsidRPr="004060DB">
              <w:rPr>
                <w:b/>
                <w:bCs/>
                <w:color w:val="000000" w:themeColor="text1"/>
                <w:szCs w:val="21"/>
              </w:rPr>
              <w:t>（情報に関する影響）</w:t>
            </w:r>
            <w:r w:rsidRPr="004060DB">
              <w:rPr>
                <w:color w:val="000000" w:themeColor="text1"/>
                <w:szCs w:val="21"/>
              </w:rPr>
              <w:t xml:space="preserve">　</w:t>
            </w:r>
            <w:r w:rsidRPr="004060DB">
              <w:rPr>
                <w:b/>
                <w:bCs/>
                <w:color w:val="0000FF"/>
                <w:szCs w:val="21"/>
              </w:rPr>
              <w:t>必須</w:t>
            </w:r>
          </w:p>
          <w:p w14:paraId="0C4DEB42" w14:textId="77777777" w:rsidR="00252073" w:rsidRPr="004060DB" w:rsidRDefault="00252073" w:rsidP="00A0599E">
            <w:pPr>
              <w:rPr>
                <w:color w:val="FF0000"/>
                <w:szCs w:val="21"/>
              </w:rPr>
            </w:pPr>
          </w:p>
          <w:p w14:paraId="66E18D5B" w14:textId="7665AB43" w:rsidR="00252073" w:rsidRPr="004F2A54" w:rsidRDefault="00E33FB7" w:rsidP="00E80FD9">
            <w:pPr>
              <w:pStyle w:val="af0"/>
              <w:numPr>
                <w:ilvl w:val="0"/>
                <w:numId w:val="25"/>
              </w:numPr>
              <w:ind w:leftChars="0"/>
              <w:rPr>
                <w:color w:val="FF0000"/>
                <w:szCs w:val="21"/>
              </w:rPr>
            </w:pPr>
            <w:r w:rsidRPr="004F2A54">
              <w:rPr>
                <w:rFonts w:hint="eastAsia"/>
                <w:color w:val="FF0000"/>
                <w:szCs w:val="21"/>
              </w:rPr>
              <w:t>事務所内にある</w:t>
            </w:r>
            <w:r w:rsidR="00D60094">
              <w:rPr>
                <w:rFonts w:hint="eastAsia"/>
                <w:color w:val="FF0000"/>
                <w:szCs w:val="21"/>
              </w:rPr>
              <w:t>ＰＣ</w:t>
            </w:r>
            <w:r w:rsidRPr="004F2A54">
              <w:rPr>
                <w:rFonts w:hint="eastAsia"/>
                <w:color w:val="FF0000"/>
                <w:szCs w:val="21"/>
              </w:rPr>
              <w:t>（顧客情報、財務資料、関係図面など）が地震で破損すればクラウド化してあるデータ以外（具体的には、一部の契約書及び個人用データ類）は喪失する恐れが</w:t>
            </w:r>
            <w:r w:rsidR="004F2A54" w:rsidRPr="004F2A54">
              <w:rPr>
                <w:rFonts w:hint="eastAsia"/>
                <w:color w:val="FF0000"/>
                <w:szCs w:val="21"/>
              </w:rPr>
              <w:t>ある</w:t>
            </w:r>
            <w:r w:rsidR="008F65B3">
              <w:rPr>
                <w:rFonts w:hint="eastAsia"/>
                <w:color w:val="FF0000"/>
                <w:szCs w:val="21"/>
              </w:rPr>
              <w:t>。</w:t>
            </w:r>
          </w:p>
          <w:p w14:paraId="6159AC6E" w14:textId="5355F5FC" w:rsidR="00DF44F4" w:rsidRPr="004F2A54" w:rsidRDefault="00DF44F4" w:rsidP="00E80FD9">
            <w:pPr>
              <w:pStyle w:val="af0"/>
              <w:numPr>
                <w:ilvl w:val="0"/>
                <w:numId w:val="25"/>
              </w:numPr>
              <w:ind w:leftChars="0"/>
              <w:rPr>
                <w:color w:val="FF0000"/>
                <w:szCs w:val="21"/>
              </w:rPr>
            </w:pPr>
            <w:r w:rsidRPr="004F2A54">
              <w:rPr>
                <w:rFonts w:hint="eastAsia"/>
                <w:color w:val="FF0000"/>
                <w:szCs w:val="21"/>
              </w:rPr>
              <w:t>なお、</w:t>
            </w:r>
            <w:r w:rsidR="00D60094">
              <w:rPr>
                <w:rFonts w:hint="eastAsia"/>
                <w:color w:val="FF0000"/>
                <w:szCs w:val="21"/>
              </w:rPr>
              <w:t>ＰＣ</w:t>
            </w:r>
            <w:r w:rsidRPr="004F2A54">
              <w:rPr>
                <w:rFonts w:hint="eastAsia"/>
                <w:color w:val="FF0000"/>
                <w:szCs w:val="21"/>
              </w:rPr>
              <w:t>は</w:t>
            </w:r>
            <w:r w:rsidR="00D60094">
              <w:rPr>
                <w:rFonts w:hint="eastAsia"/>
                <w:color w:val="FF0000"/>
                <w:szCs w:val="21"/>
              </w:rPr>
              <w:t>２</w:t>
            </w:r>
            <w:r w:rsidRPr="004F2A54">
              <w:rPr>
                <w:rFonts w:hint="eastAsia"/>
                <w:color w:val="FF0000"/>
                <w:szCs w:val="21"/>
              </w:rPr>
              <w:t>階にありますので浸水の可能性は</w:t>
            </w:r>
            <w:r w:rsidR="004F2A54" w:rsidRPr="004F2A54">
              <w:rPr>
                <w:rFonts w:hint="eastAsia"/>
                <w:color w:val="FF0000"/>
                <w:szCs w:val="21"/>
              </w:rPr>
              <w:t>ない</w:t>
            </w:r>
            <w:r w:rsidR="008F65B3">
              <w:rPr>
                <w:rFonts w:hint="eastAsia"/>
                <w:color w:val="FF0000"/>
                <w:szCs w:val="21"/>
              </w:rPr>
              <w:t>。</w:t>
            </w:r>
          </w:p>
          <w:p w14:paraId="51D3ED07" w14:textId="5F1FED5A" w:rsidR="00E33FB7" w:rsidRPr="00E33FB7" w:rsidRDefault="00E33FB7" w:rsidP="00A0599E">
            <w:pPr>
              <w:rPr>
                <w:color w:val="000000" w:themeColor="text1"/>
                <w:szCs w:val="21"/>
              </w:rPr>
            </w:pPr>
          </w:p>
        </w:tc>
      </w:tr>
      <w:tr w:rsidR="00252073" w:rsidRPr="00A0599E" w14:paraId="5466ECB0"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BE435F"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292B500E" w14:textId="7E2E3D47" w:rsidR="00252073" w:rsidRPr="00A0599E" w:rsidRDefault="00252073"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5B8AE40" w14:textId="77777777" w:rsidR="00ED30E1" w:rsidRDefault="00ED30E1" w:rsidP="00A0599E">
            <w:pPr>
              <w:rPr>
                <w:color w:val="000000" w:themeColor="text1"/>
                <w:szCs w:val="21"/>
              </w:rPr>
            </w:pPr>
          </w:p>
          <w:p w14:paraId="448FD090" w14:textId="1FD01B8B" w:rsidR="004F2A54" w:rsidRPr="004F2A54" w:rsidRDefault="004F2A54" w:rsidP="00E80FD9">
            <w:pPr>
              <w:numPr>
                <w:ilvl w:val="0"/>
                <w:numId w:val="17"/>
              </w:numPr>
              <w:rPr>
                <w:color w:val="FF0000"/>
                <w:szCs w:val="21"/>
              </w:rPr>
            </w:pPr>
            <w:r w:rsidRPr="004F2A54">
              <w:rPr>
                <w:rFonts w:hint="eastAsia"/>
                <w:color w:val="FF0000"/>
                <w:szCs w:val="21"/>
              </w:rPr>
              <w:t>燃料の確保が困難になる</w:t>
            </w:r>
            <w:r w:rsidR="008F65B3">
              <w:rPr>
                <w:rFonts w:hint="eastAsia"/>
                <w:color w:val="FF0000"/>
                <w:szCs w:val="21"/>
              </w:rPr>
              <w:t>。</w:t>
            </w:r>
          </w:p>
          <w:p w14:paraId="7B60D48B" w14:textId="6829E206" w:rsidR="004F2A54" w:rsidRPr="004F2A54" w:rsidRDefault="004F2A54" w:rsidP="00E80FD9">
            <w:pPr>
              <w:numPr>
                <w:ilvl w:val="0"/>
                <w:numId w:val="17"/>
              </w:numPr>
              <w:rPr>
                <w:color w:val="FF0000"/>
                <w:szCs w:val="21"/>
              </w:rPr>
            </w:pPr>
            <w:r w:rsidRPr="004F2A54">
              <w:rPr>
                <w:rFonts w:ascii="ＭＳ 明朝" w:hAnsi="ＭＳ 明朝" w:hint="eastAsia"/>
                <w:color w:val="FF0000"/>
                <w:szCs w:val="21"/>
              </w:rPr>
              <w:t>通常のルートが使用できなくなると輸送時間が増加または不可能になる</w:t>
            </w:r>
            <w:r w:rsidR="008F65B3">
              <w:rPr>
                <w:rFonts w:ascii="ＭＳ 明朝" w:hAnsi="ＭＳ 明朝" w:hint="eastAsia"/>
                <w:color w:val="FF0000"/>
                <w:szCs w:val="21"/>
              </w:rPr>
              <w:t>。</w:t>
            </w:r>
          </w:p>
          <w:p w14:paraId="68AA787B" w14:textId="1E8A314D" w:rsidR="00E33FB7" w:rsidRPr="004F2A54" w:rsidRDefault="00E33FB7" w:rsidP="00E80FD9">
            <w:pPr>
              <w:numPr>
                <w:ilvl w:val="0"/>
                <w:numId w:val="17"/>
              </w:numPr>
              <w:rPr>
                <w:color w:val="FF0000"/>
                <w:szCs w:val="21"/>
              </w:rPr>
            </w:pPr>
            <w:r w:rsidRPr="004F2A54">
              <w:rPr>
                <w:rFonts w:hint="eastAsia"/>
                <w:color w:val="FF0000"/>
                <w:szCs w:val="21"/>
              </w:rPr>
              <w:t>従業員の通勤が困難にな</w:t>
            </w:r>
            <w:r w:rsidR="004F2A54" w:rsidRPr="004F2A54">
              <w:rPr>
                <w:rFonts w:hint="eastAsia"/>
                <w:color w:val="FF0000"/>
                <w:szCs w:val="21"/>
              </w:rPr>
              <w:t>る</w:t>
            </w:r>
            <w:r w:rsidR="00BD1D72">
              <w:rPr>
                <w:rFonts w:hint="eastAsia"/>
                <w:color w:val="FF0000"/>
                <w:szCs w:val="21"/>
              </w:rPr>
              <w:t>。</w:t>
            </w:r>
          </w:p>
          <w:p w14:paraId="6EDCFB1F" w14:textId="08803292" w:rsidR="00E33FB7" w:rsidRDefault="00E33FB7" w:rsidP="00E80FD9">
            <w:pPr>
              <w:numPr>
                <w:ilvl w:val="0"/>
                <w:numId w:val="17"/>
              </w:numPr>
              <w:rPr>
                <w:color w:val="FF0000"/>
                <w:szCs w:val="21"/>
              </w:rPr>
            </w:pPr>
            <w:r w:rsidRPr="004F2A54">
              <w:rPr>
                <w:rFonts w:hint="eastAsia"/>
                <w:color w:val="FF0000"/>
                <w:szCs w:val="21"/>
              </w:rPr>
              <w:t>地震や水災の被害程度によりますが、納期が遅れる</w:t>
            </w:r>
            <w:r w:rsidR="00BD1D72">
              <w:rPr>
                <w:rFonts w:hint="eastAsia"/>
                <w:color w:val="FF0000"/>
                <w:szCs w:val="21"/>
              </w:rPr>
              <w:t>。</w:t>
            </w:r>
          </w:p>
          <w:p w14:paraId="0AE781E4" w14:textId="522CCD20" w:rsidR="00102DB7" w:rsidRPr="00102DB7" w:rsidRDefault="00102DB7" w:rsidP="00E80FD9">
            <w:pPr>
              <w:numPr>
                <w:ilvl w:val="0"/>
                <w:numId w:val="17"/>
              </w:numPr>
              <w:rPr>
                <w:color w:val="FF0000"/>
                <w:szCs w:val="21"/>
              </w:rPr>
            </w:pPr>
            <w:r>
              <w:rPr>
                <w:rFonts w:hint="eastAsia"/>
                <w:color w:val="FF0000"/>
                <w:szCs w:val="21"/>
              </w:rPr>
              <w:t>取引先への納品に遅延が生じます。</w:t>
            </w:r>
          </w:p>
          <w:p w14:paraId="5E6499A3" w14:textId="018FD627" w:rsidR="00922389" w:rsidRPr="00E33FB7" w:rsidRDefault="00922389" w:rsidP="00A0599E">
            <w:pPr>
              <w:rPr>
                <w:rFonts w:ascii="ＭＳ 明朝" w:hAnsi="ＭＳ 明朝"/>
                <w:color w:val="000000" w:themeColor="text1"/>
                <w:szCs w:val="21"/>
              </w:rPr>
            </w:pPr>
          </w:p>
        </w:tc>
      </w:tr>
    </w:tbl>
    <w:p w14:paraId="7261FB31" w14:textId="47329E8C" w:rsidR="00A0599E" w:rsidRPr="00A0599E" w:rsidRDefault="00A0599E" w:rsidP="00E80FD9">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E80FD9">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E80FD9">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4C1CF0AB" w14:textId="77777777" w:rsidR="005D2E78" w:rsidRDefault="005D2E78">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31891C19" w14:textId="79208BE9" w:rsidR="00422A22" w:rsidRPr="00422A22" w:rsidRDefault="00422A22" w:rsidP="00E80FD9">
            <w:pPr>
              <w:pStyle w:val="af0"/>
              <w:numPr>
                <w:ilvl w:val="0"/>
                <w:numId w:val="26"/>
              </w:numPr>
              <w:ind w:leftChars="0"/>
              <w:rPr>
                <w:rFonts w:asciiTheme="minorHAnsi" w:hAnsiTheme="minorHAnsi"/>
                <w:color w:val="FF0000"/>
                <w:szCs w:val="21"/>
              </w:rPr>
            </w:pPr>
            <w:r w:rsidRPr="00422A22">
              <w:rPr>
                <w:rFonts w:asciiTheme="minorHAnsi" w:hAnsiTheme="minorHAnsi" w:hint="eastAsia"/>
                <w:color w:val="FF0000"/>
                <w:szCs w:val="21"/>
              </w:rPr>
              <w:t>自社拠点内の安全エリアの設定</w:t>
            </w:r>
          </w:p>
          <w:p w14:paraId="7407B02A" w14:textId="70A4680C" w:rsidR="00422A22" w:rsidRPr="00422A22" w:rsidRDefault="00422A22" w:rsidP="00E80FD9">
            <w:pPr>
              <w:pStyle w:val="af0"/>
              <w:numPr>
                <w:ilvl w:val="0"/>
                <w:numId w:val="26"/>
              </w:numPr>
              <w:ind w:leftChars="0"/>
              <w:rPr>
                <w:rFonts w:asciiTheme="minorHAnsi" w:hAnsiTheme="minorHAnsi"/>
                <w:color w:val="FF0000"/>
                <w:szCs w:val="21"/>
              </w:rPr>
            </w:pPr>
            <w:r w:rsidRPr="00422A22">
              <w:rPr>
                <w:rFonts w:asciiTheme="minorHAnsi" w:hAnsiTheme="minorHAnsi" w:hint="eastAsia"/>
                <w:color w:val="FF0000"/>
                <w:szCs w:val="21"/>
              </w:rPr>
              <w:t>社内の避難経路の周知・確認</w:t>
            </w:r>
          </w:p>
          <w:p w14:paraId="65FE273A" w14:textId="3BAEEC3A" w:rsidR="00422A22" w:rsidRDefault="00422A22" w:rsidP="00E80FD9">
            <w:pPr>
              <w:pStyle w:val="af0"/>
              <w:numPr>
                <w:ilvl w:val="0"/>
                <w:numId w:val="26"/>
              </w:numPr>
              <w:ind w:leftChars="0"/>
              <w:rPr>
                <w:rFonts w:asciiTheme="minorHAnsi" w:hAnsiTheme="minorHAnsi"/>
                <w:color w:val="FF0000"/>
                <w:szCs w:val="21"/>
              </w:rPr>
            </w:pPr>
            <w:r w:rsidRPr="00422A22">
              <w:rPr>
                <w:rFonts w:asciiTheme="minorHAnsi" w:hAnsiTheme="minorHAnsi" w:hint="eastAsia"/>
                <w:color w:val="FF0000"/>
                <w:szCs w:val="21"/>
              </w:rPr>
              <w:t>指定避難所（</w:t>
            </w:r>
            <w:r w:rsidR="0000279E">
              <w:rPr>
                <w:rFonts w:asciiTheme="minorHAnsi" w:hAnsiTheme="minorHAnsi" w:hint="eastAsia"/>
                <w:color w:val="FF0000"/>
                <w:szCs w:val="21"/>
              </w:rPr>
              <w:t>○○</w:t>
            </w:r>
            <w:r w:rsidRPr="00422A22">
              <w:rPr>
                <w:rFonts w:asciiTheme="minorHAnsi" w:hAnsiTheme="minorHAnsi" w:hint="eastAsia"/>
                <w:color w:val="FF0000"/>
                <w:szCs w:val="21"/>
              </w:rPr>
              <w:t>市立小学校、徒歩約</w:t>
            </w:r>
            <w:r w:rsidR="00D60094">
              <w:rPr>
                <w:rFonts w:asciiTheme="minorHAnsi" w:hAnsiTheme="minorHAnsi" w:hint="eastAsia"/>
                <w:color w:val="FF0000"/>
                <w:szCs w:val="21"/>
              </w:rPr>
              <w:t>１０</w:t>
            </w:r>
            <w:r w:rsidRPr="00422A22">
              <w:rPr>
                <w:rFonts w:asciiTheme="minorHAnsi" w:hAnsiTheme="minorHAnsi" w:hint="eastAsia"/>
                <w:color w:val="FF0000"/>
                <w:szCs w:val="21"/>
              </w:rPr>
              <w:t>分）までの経路確認と周知</w:t>
            </w:r>
          </w:p>
          <w:p w14:paraId="35D14119" w14:textId="4E0E939F" w:rsidR="00DF44F4" w:rsidRPr="00422A22" w:rsidRDefault="00422A22" w:rsidP="00E80FD9">
            <w:pPr>
              <w:pStyle w:val="af0"/>
              <w:numPr>
                <w:ilvl w:val="0"/>
                <w:numId w:val="26"/>
              </w:numPr>
              <w:ind w:leftChars="0"/>
              <w:rPr>
                <w:rFonts w:asciiTheme="minorHAnsi" w:hAnsiTheme="minorHAnsi"/>
                <w:color w:val="FF0000"/>
                <w:szCs w:val="21"/>
              </w:rPr>
            </w:pPr>
            <w:r w:rsidRPr="00422A22">
              <w:rPr>
                <w:rFonts w:asciiTheme="minorHAnsi" w:hAnsiTheme="minorHAnsi" w:hint="eastAsia"/>
                <w:color w:val="FF0000"/>
                <w:szCs w:val="21"/>
              </w:rPr>
              <w:t>水災の場合は、営業地域内の指定避難所及び安全な高台の把握と周知</w:t>
            </w:r>
          </w:p>
          <w:p w14:paraId="6766E9FC" w14:textId="158BF8B7" w:rsidR="00DF44F4" w:rsidRPr="00721129" w:rsidRDefault="00DF44F4" w:rsidP="00CB1A41">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2ED23A25"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D60094">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5317F337" w14:textId="77777777" w:rsidR="00555566" w:rsidRPr="00555566"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従業員の連絡網の整備</w:t>
            </w:r>
          </w:p>
          <w:p w14:paraId="3399C47A" w14:textId="0147FA87" w:rsidR="005D2E78"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w:t>
            </w:r>
            <w:r w:rsidR="00D60094">
              <w:rPr>
                <w:rFonts w:asciiTheme="minorHAnsi" w:hAnsiTheme="minorHAnsi" w:hint="eastAsia"/>
                <w:color w:val="FF0000"/>
                <w:szCs w:val="21"/>
              </w:rPr>
              <w:t>ＬＩＮＥＷＯＲＫＳ</w:t>
            </w:r>
            <w:r w:rsidRPr="00555566">
              <w:rPr>
                <w:rFonts w:asciiTheme="minorHAnsi" w:hAnsiTheme="minorHAnsi" w:hint="eastAsia"/>
                <w:color w:val="FF0000"/>
                <w:szCs w:val="21"/>
              </w:rPr>
              <w:t>、携帯電話番号）</w:t>
            </w:r>
          </w:p>
          <w:p w14:paraId="6AFBBE94" w14:textId="07F3EB62" w:rsidR="00555566" w:rsidRPr="00DD4E94" w:rsidRDefault="00555566" w:rsidP="00555566">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5135D6F" w:rsidR="00A0599E" w:rsidRPr="00DD4E94" w:rsidRDefault="00D90D82" w:rsidP="00A0599E">
            <w:pPr>
              <w:widowControl/>
              <w:rPr>
                <w:rFonts w:asciiTheme="minorHAnsi" w:hAnsiTheme="minorHAnsi"/>
                <w:color w:val="FF0000"/>
                <w:szCs w:val="21"/>
              </w:rPr>
            </w:pPr>
            <w:r>
              <w:rPr>
                <w:rFonts w:asciiTheme="minorHAnsi" w:hAnsiTheme="minorHAnsi" w:hint="eastAsia"/>
                <w:color w:val="FF0000"/>
                <w:szCs w:val="21"/>
              </w:rPr>
              <w:t>運行車両</w:t>
            </w:r>
            <w:r w:rsidR="00A0599E" w:rsidRPr="00DD4E94">
              <w:rPr>
                <w:rFonts w:asciiTheme="minorHAnsi" w:hAnsiTheme="minorHAnsi" w:hint="eastAsia"/>
                <w:color w:val="FF0000"/>
                <w:szCs w:val="21"/>
              </w:rPr>
              <w:t>の緊急停止方法</w:t>
            </w:r>
          </w:p>
        </w:tc>
        <w:tc>
          <w:tcPr>
            <w:tcW w:w="2138" w:type="dxa"/>
            <w:vAlign w:val="center"/>
          </w:tcPr>
          <w:p w14:paraId="5DCB6EEA" w14:textId="377D4208"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D60094">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7D2FCF5" w14:textId="12BC7D6A" w:rsidR="005D2E78" w:rsidRDefault="00A0599E" w:rsidP="00555566">
            <w:pPr>
              <w:widowControl/>
              <w:rPr>
                <w:rFonts w:asciiTheme="minorHAnsi" w:hAnsiTheme="minorHAnsi"/>
                <w:color w:val="FF0000"/>
                <w:szCs w:val="21"/>
              </w:rPr>
            </w:pPr>
            <w:r w:rsidRPr="00DD4E94">
              <w:rPr>
                <w:rFonts w:asciiTheme="minorHAnsi" w:hAnsiTheme="minorHAnsi" w:hint="eastAsia"/>
                <w:color w:val="FF0000"/>
                <w:szCs w:val="21"/>
              </w:rPr>
              <w:t>発災直後及び緊急時</w:t>
            </w:r>
            <w:r w:rsidR="00555566">
              <w:rPr>
                <w:rFonts w:asciiTheme="minorHAnsi" w:hAnsiTheme="minorHAnsi" w:hint="eastAsia"/>
                <w:color w:val="FF0000"/>
                <w:szCs w:val="21"/>
              </w:rPr>
              <w:t>における</w:t>
            </w:r>
            <w:r w:rsidR="00555566" w:rsidRPr="00555566">
              <w:rPr>
                <w:rFonts w:asciiTheme="minorHAnsi" w:hAnsiTheme="minorHAnsi" w:hint="eastAsia"/>
                <w:color w:val="FF0000"/>
                <w:szCs w:val="21"/>
              </w:rPr>
              <w:t>設備</w:t>
            </w:r>
            <w:r w:rsidR="00422A22">
              <w:rPr>
                <w:rFonts w:asciiTheme="minorHAnsi" w:hAnsiTheme="minorHAnsi" w:hint="eastAsia"/>
                <w:color w:val="FF0000"/>
                <w:szCs w:val="21"/>
              </w:rPr>
              <w:t>及びトラック</w:t>
            </w:r>
            <w:r w:rsidR="00555566" w:rsidRPr="00555566">
              <w:rPr>
                <w:rFonts w:asciiTheme="minorHAnsi" w:hAnsiTheme="minorHAnsi" w:hint="eastAsia"/>
                <w:color w:val="FF0000"/>
                <w:szCs w:val="21"/>
              </w:rPr>
              <w:t>の緊急停止手順の確認</w:t>
            </w:r>
            <w:r w:rsidR="00422A22">
              <w:rPr>
                <w:rFonts w:asciiTheme="minorHAnsi" w:hAnsiTheme="minorHAnsi" w:hint="eastAsia"/>
                <w:color w:val="FF0000"/>
                <w:szCs w:val="21"/>
              </w:rPr>
              <w:t>と周知徹底</w:t>
            </w:r>
          </w:p>
          <w:p w14:paraId="606AEBC9" w14:textId="748AB1C6" w:rsidR="00555566" w:rsidRPr="00422A22" w:rsidRDefault="00555566" w:rsidP="00555566">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7D8244C2" w:rsidR="00A0599E" w:rsidRPr="00A0599E" w:rsidRDefault="000E0ADA" w:rsidP="00A0599E">
            <w:pPr>
              <w:widowControl/>
              <w:rPr>
                <w:rFonts w:asciiTheme="minorHAnsi" w:hAnsiTheme="minorHAnsi"/>
                <w:szCs w:val="21"/>
              </w:rPr>
            </w:pPr>
            <w:r w:rsidRPr="000E0ADA">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2A8A2138" w:rsidR="00A0599E" w:rsidRPr="00A0130F" w:rsidRDefault="00A0599E" w:rsidP="00102DB7">
            <w:pPr>
              <w:widowControl/>
              <w:rPr>
                <w:rFonts w:asciiTheme="minorHAnsi" w:hAnsiTheme="minorHAnsi"/>
                <w:color w:val="FF0000"/>
                <w:szCs w:val="21"/>
              </w:rPr>
            </w:pPr>
            <w:r w:rsidRPr="00A0130F">
              <w:rPr>
                <w:rFonts w:asciiTheme="minorHAnsi" w:hAnsiTheme="minorHAnsi" w:hint="eastAsia"/>
                <w:color w:val="FF0000"/>
                <w:szCs w:val="21"/>
              </w:rPr>
              <w:t>発災後</w:t>
            </w:r>
            <w:r w:rsidR="00D60094">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5F2520A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D60094">
              <w:rPr>
                <w:rFonts w:asciiTheme="minorHAnsi" w:hAnsiTheme="minorHAnsi" w:hint="eastAsia"/>
                <w:color w:val="FF0000"/>
                <w:szCs w:val="21"/>
              </w:rPr>
              <w:t>５</w:t>
            </w:r>
            <w:r w:rsidRPr="00A0130F">
              <w:rPr>
                <w:rFonts w:asciiTheme="minorHAnsi" w:hAnsiTheme="minorHAnsi" w:hint="eastAsia"/>
                <w:color w:val="FF0000"/>
                <w:szCs w:val="21"/>
              </w:rPr>
              <w:t>弱</w:t>
            </w:r>
            <w:r w:rsidR="00721129">
              <w:rPr>
                <w:rFonts w:asciiTheme="minorHAnsi" w:hAnsiTheme="minorHAnsi" w:hint="eastAsia"/>
                <w:color w:val="FF0000"/>
                <w:szCs w:val="21"/>
              </w:rPr>
              <w:t>以上</w:t>
            </w:r>
            <w:r w:rsidR="00DF44F4">
              <w:rPr>
                <w:rFonts w:asciiTheme="minorHAnsi" w:hAnsiTheme="minorHAnsi" w:hint="eastAsia"/>
                <w:color w:val="FF0000"/>
                <w:szCs w:val="21"/>
              </w:rPr>
              <w:t>、水災は注意報が発令された場合）</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3AE66EA9" w14:textId="0318C0F8" w:rsidR="005D2E78" w:rsidRDefault="000E0ADA" w:rsidP="00721129">
            <w:pPr>
              <w:widowControl/>
              <w:rPr>
                <w:rFonts w:asciiTheme="minorHAnsi" w:hAnsiTheme="minorHAnsi"/>
                <w:color w:val="FF0000"/>
                <w:szCs w:val="21"/>
              </w:rPr>
            </w:pPr>
            <w:r w:rsidRPr="000E0ADA">
              <w:rPr>
                <w:rFonts w:asciiTheme="minorHAnsi" w:hAnsiTheme="minorHAnsi" w:hint="eastAsia"/>
                <w:color w:val="FF0000"/>
                <w:szCs w:val="21"/>
              </w:rPr>
              <w:t>代表</w:t>
            </w:r>
            <w:r w:rsidR="00A62854">
              <w:rPr>
                <w:rFonts w:asciiTheme="minorHAnsi" w:hAnsiTheme="minorHAnsi" w:hint="eastAsia"/>
                <w:color w:val="FF0000"/>
                <w:szCs w:val="21"/>
              </w:rPr>
              <w:t>取締役</w:t>
            </w:r>
            <w:r w:rsidR="00A0599E" w:rsidRPr="00A0130F">
              <w:rPr>
                <w:rFonts w:asciiTheme="minorHAnsi" w:hAnsiTheme="minorHAnsi" w:hint="eastAsia"/>
                <w:color w:val="FF0000"/>
                <w:szCs w:val="21"/>
              </w:rPr>
              <w:t>不在時（代行者：取締役</w:t>
            </w:r>
            <w:r>
              <w:rPr>
                <w:rFonts w:asciiTheme="minorHAnsi" w:hAnsiTheme="minorHAnsi" w:hint="eastAsia"/>
                <w:color w:val="FF0000"/>
                <w:szCs w:val="21"/>
              </w:rPr>
              <w:t>など</w:t>
            </w:r>
            <w:r w:rsidR="00A0599E" w:rsidRPr="00A0130F">
              <w:rPr>
                <w:rFonts w:asciiTheme="minorHAnsi" w:hAnsiTheme="minorHAnsi" w:hint="eastAsia"/>
                <w:color w:val="FF0000"/>
                <w:szCs w:val="21"/>
              </w:rPr>
              <w:t>）の対応方法</w:t>
            </w:r>
          </w:p>
          <w:p w14:paraId="6D0FF0E3" w14:textId="35E55B25" w:rsidR="00721129" w:rsidRPr="00422A22" w:rsidRDefault="00721129" w:rsidP="00721129">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6A618B51"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D60094">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7CBEB808" w14:textId="77777777" w:rsidR="005D2E78" w:rsidRDefault="005D2E78" w:rsidP="00A0599E">
            <w:pPr>
              <w:widowControl/>
              <w:rPr>
                <w:rFonts w:asciiTheme="minorHAnsi" w:hAnsiTheme="minorHAnsi"/>
                <w:color w:val="FF0000"/>
                <w:szCs w:val="21"/>
              </w:rPr>
            </w:pPr>
          </w:p>
          <w:p w14:paraId="1A8F2808" w14:textId="7F26560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A0130F" w:rsidRDefault="00A0599E" w:rsidP="00A0599E">
            <w:pPr>
              <w:widowControl/>
              <w:rPr>
                <w:rFonts w:asciiTheme="minorHAnsi" w:hAnsiTheme="minorHAnsi"/>
                <w:color w:val="FF0000"/>
                <w:szCs w:val="21"/>
              </w:rPr>
            </w:pPr>
          </w:p>
          <w:p w14:paraId="63DB4485" w14:textId="09AD6A3A"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D60094">
              <w:rPr>
                <w:rFonts w:asciiTheme="minorHAnsi" w:hAnsiTheme="minorHAnsi" w:hint="eastAsia"/>
                <w:color w:val="FF0000"/>
                <w:szCs w:val="21"/>
              </w:rPr>
              <w:t>ＬＩＮＥ</w:t>
            </w:r>
            <w:r w:rsidRPr="00A0130F">
              <w:rPr>
                <w:rFonts w:asciiTheme="minorHAnsi" w:hAnsiTheme="minorHAnsi" w:hint="eastAsia"/>
                <w:color w:val="FF0000"/>
                <w:szCs w:val="21"/>
              </w:rPr>
              <w:t>・メール配信と電話連絡）</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3E729D7B"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D60094">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4259E907" w:rsidR="00A0599E" w:rsidRPr="00A0130F" w:rsidRDefault="005D2E78" w:rsidP="00A0599E">
            <w:pPr>
              <w:widowControl/>
              <w:rPr>
                <w:rFonts w:asciiTheme="minorHAnsi" w:hAnsiTheme="minorHAnsi"/>
                <w:color w:val="FF0000"/>
                <w:szCs w:val="21"/>
              </w:rPr>
            </w:pPr>
            <w:r>
              <w:rPr>
                <w:rFonts w:asciiTheme="minorHAnsi" w:hAnsiTheme="minorHAnsi" w:hint="eastAsia"/>
                <w:color w:val="FF0000"/>
                <w:szCs w:val="21"/>
              </w:rPr>
              <w:t>資材</w:t>
            </w:r>
            <w:r w:rsidR="00A0599E" w:rsidRPr="00A0130F">
              <w:rPr>
                <w:rFonts w:asciiTheme="minorHAnsi" w:hAnsiTheme="minorHAnsi" w:hint="eastAsia"/>
                <w:color w:val="FF0000"/>
                <w:szCs w:val="21"/>
              </w:rPr>
              <w:t>や設備の修理・廃棄・再調達の判断方法</w:t>
            </w:r>
          </w:p>
          <w:p w14:paraId="59FBDA9D" w14:textId="1704EB38" w:rsidR="00A0599E" w:rsidRPr="00A0130F" w:rsidRDefault="00422A22" w:rsidP="00A0599E">
            <w:pPr>
              <w:widowControl/>
              <w:rPr>
                <w:rFonts w:asciiTheme="minorHAnsi" w:hAnsiTheme="minorHAnsi"/>
                <w:color w:val="FF0000"/>
                <w:szCs w:val="21"/>
              </w:rPr>
            </w:pPr>
            <w:r>
              <w:rPr>
                <w:rFonts w:asciiTheme="minorHAnsi" w:hAnsiTheme="minorHAnsi" w:hint="eastAsia"/>
                <w:color w:val="FF0000"/>
                <w:szCs w:val="21"/>
              </w:rPr>
              <w:t>被災</w:t>
            </w:r>
            <w:r w:rsidR="00A0599E" w:rsidRPr="00A0130F">
              <w:rPr>
                <w:rFonts w:asciiTheme="minorHAnsi" w:hAnsiTheme="minorHAnsi" w:hint="eastAsia"/>
                <w:color w:val="FF0000"/>
                <w:szCs w:val="21"/>
              </w:rPr>
              <w:t>現場の整理、清掃方法</w:t>
            </w:r>
          </w:p>
          <w:p w14:paraId="132B39DE" w14:textId="6A9BF171" w:rsidR="00A0599E" w:rsidRDefault="00422A22" w:rsidP="00A0599E">
            <w:pPr>
              <w:widowControl/>
              <w:rPr>
                <w:rFonts w:asciiTheme="minorHAnsi" w:hAnsiTheme="minorHAnsi"/>
                <w:color w:val="FF0000"/>
                <w:szCs w:val="21"/>
              </w:rPr>
            </w:pPr>
            <w:r>
              <w:rPr>
                <w:rFonts w:asciiTheme="minorHAnsi" w:hAnsiTheme="minorHAnsi" w:hint="eastAsia"/>
                <w:color w:val="FF0000"/>
                <w:szCs w:val="21"/>
              </w:rPr>
              <w:t>設備・トラック</w:t>
            </w:r>
            <w:r w:rsidR="00A0130F">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p>
          <w:p w14:paraId="2DFEAD2D" w14:textId="3BA7105B" w:rsidR="005D2E78" w:rsidRPr="00A0130F" w:rsidRDefault="005D2E78" w:rsidP="00A0599E">
            <w:pPr>
              <w:widowControl/>
              <w:rPr>
                <w:rFonts w:asciiTheme="minorHAnsi" w:hAnsiTheme="minorHAnsi"/>
                <w:color w:val="FF0000"/>
                <w:szCs w:val="21"/>
              </w:rPr>
            </w:pPr>
          </w:p>
        </w:tc>
      </w:tr>
    </w:tbl>
    <w:p w14:paraId="0CD06E60" w14:textId="768969CD" w:rsidR="00A0599E" w:rsidRDefault="00A0599E" w:rsidP="00A0599E">
      <w:pPr>
        <w:widowControl/>
        <w:jc w:val="left"/>
        <w:rPr>
          <w:rFonts w:ascii="ＭＳ 明朝" w:hAnsi="ＭＳ 明朝"/>
          <w:szCs w:val="21"/>
        </w:rPr>
      </w:pPr>
    </w:p>
    <w:p w14:paraId="6DFD0FEF" w14:textId="77777777" w:rsidR="001E004F" w:rsidRPr="00214687" w:rsidRDefault="001E004F" w:rsidP="001E004F">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5E37F34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r w:rsidR="00721129">
              <w:rPr>
                <w:rFonts w:asciiTheme="minorHAnsi" w:hAnsiTheme="minorHAnsi" w:hint="eastAsia"/>
                <w:color w:val="FF0000"/>
                <w:szCs w:val="21"/>
              </w:rPr>
              <w:t>、避難訓練</w:t>
            </w:r>
          </w:p>
          <w:p w14:paraId="45E731CF" w14:textId="66457390" w:rsidR="00A0599E" w:rsidRPr="00A0130F" w:rsidRDefault="00A0599E" w:rsidP="00A0599E">
            <w:pPr>
              <w:widowControl/>
              <w:rPr>
                <w:rFonts w:asciiTheme="minorHAnsi" w:hAnsiTheme="minorHAnsi"/>
                <w:color w:val="FF0000"/>
                <w:szCs w:val="21"/>
              </w:rPr>
            </w:pPr>
          </w:p>
        </w:tc>
        <w:tc>
          <w:tcPr>
            <w:tcW w:w="3260" w:type="dxa"/>
            <w:vAlign w:val="center"/>
          </w:tcPr>
          <w:p w14:paraId="516EA54B" w14:textId="34F3105C"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w:t>
            </w:r>
            <w:r w:rsidR="0078539D">
              <w:rPr>
                <w:rFonts w:asciiTheme="minorHAnsi" w:hAnsiTheme="minorHAnsi" w:hint="eastAsia"/>
                <w:color w:val="FF0000"/>
                <w:szCs w:val="21"/>
              </w:rPr>
              <w:t>対策としては、</w:t>
            </w:r>
            <w:r w:rsidRPr="00A0130F">
              <w:rPr>
                <w:rFonts w:asciiTheme="minorHAnsi" w:hAnsiTheme="minorHAnsi" w:hint="eastAsia"/>
                <w:color w:val="FF0000"/>
                <w:szCs w:val="21"/>
              </w:rPr>
              <w:t>初期消火訓練、</w:t>
            </w:r>
            <w:r w:rsidR="00721129">
              <w:rPr>
                <w:rFonts w:asciiTheme="minorHAnsi" w:hAnsiTheme="minorHAnsi" w:hint="eastAsia"/>
                <w:color w:val="FF0000"/>
                <w:szCs w:val="21"/>
              </w:rPr>
              <w:t>対策本部</w:t>
            </w:r>
            <w:r w:rsidRPr="00A0130F">
              <w:rPr>
                <w:rFonts w:asciiTheme="minorHAnsi" w:hAnsiTheme="minorHAnsi" w:hint="eastAsia"/>
                <w:color w:val="FF0000"/>
                <w:szCs w:val="21"/>
              </w:rPr>
              <w:t>の設置訓練</w:t>
            </w:r>
            <w:r w:rsidR="00DF44F4">
              <w:rPr>
                <w:rFonts w:asciiTheme="minorHAnsi" w:hAnsiTheme="minorHAnsi" w:hint="eastAsia"/>
                <w:color w:val="FF0000"/>
                <w:szCs w:val="21"/>
              </w:rPr>
              <w:t>を加える</w:t>
            </w:r>
            <w:r w:rsidR="00355748">
              <w:rPr>
                <w:rFonts w:asciiTheme="minorHAnsi" w:hAnsiTheme="minorHAnsi" w:hint="eastAsia"/>
                <w:color w:val="FF0000"/>
                <w:szCs w:val="21"/>
              </w:rPr>
              <w:t>。</w:t>
            </w:r>
          </w:p>
          <w:p w14:paraId="01BE6657" w14:textId="58176FC2" w:rsidR="00721129" w:rsidRPr="00A0130F" w:rsidRDefault="00721129" w:rsidP="00A0599E">
            <w:pPr>
              <w:widowControl/>
              <w:rPr>
                <w:rFonts w:asciiTheme="minorHAnsi" w:hAnsiTheme="minorHAnsi"/>
                <w:color w:val="FF0000"/>
                <w:szCs w:val="21"/>
              </w:rPr>
            </w:pPr>
            <w:r>
              <w:rPr>
                <w:rFonts w:asciiTheme="minorHAnsi" w:hAnsiTheme="minorHAnsi" w:hint="eastAsia"/>
                <w:color w:val="FF0000"/>
                <w:szCs w:val="21"/>
              </w:rPr>
              <w:t>水災</w:t>
            </w:r>
            <w:r w:rsidR="0078539D">
              <w:rPr>
                <w:rFonts w:asciiTheme="minorHAnsi" w:hAnsiTheme="minorHAnsi" w:hint="eastAsia"/>
                <w:color w:val="FF0000"/>
                <w:szCs w:val="21"/>
              </w:rPr>
              <w:t>対策として</w:t>
            </w:r>
            <w:r>
              <w:rPr>
                <w:rFonts w:asciiTheme="minorHAnsi" w:hAnsiTheme="minorHAnsi" w:hint="eastAsia"/>
                <w:color w:val="FF0000"/>
                <w:szCs w:val="21"/>
              </w:rPr>
              <w:t>は、注意報</w:t>
            </w:r>
            <w:r w:rsidR="00DF44F4">
              <w:rPr>
                <w:rFonts w:asciiTheme="minorHAnsi" w:hAnsiTheme="minorHAnsi" w:hint="eastAsia"/>
                <w:color w:val="FF0000"/>
                <w:szCs w:val="21"/>
              </w:rPr>
              <w:t>・警報</w:t>
            </w:r>
            <w:r>
              <w:rPr>
                <w:rFonts w:asciiTheme="minorHAnsi" w:hAnsiTheme="minorHAnsi" w:hint="eastAsia"/>
                <w:color w:val="FF0000"/>
                <w:szCs w:val="21"/>
              </w:rPr>
              <w:t>が出た場合の</w:t>
            </w:r>
            <w:r w:rsidR="00DF44F4">
              <w:rPr>
                <w:rFonts w:asciiTheme="minorHAnsi" w:hAnsiTheme="minorHAnsi" w:hint="eastAsia"/>
                <w:color w:val="FF0000"/>
                <w:szCs w:val="21"/>
              </w:rPr>
              <w:t>対策本部の</w:t>
            </w:r>
            <w:r>
              <w:rPr>
                <w:rFonts w:asciiTheme="minorHAnsi" w:hAnsiTheme="minorHAnsi" w:hint="eastAsia"/>
                <w:color w:val="FF0000"/>
                <w:szCs w:val="21"/>
              </w:rPr>
              <w:t>対応訓練</w:t>
            </w:r>
            <w:r w:rsidR="0078539D">
              <w:rPr>
                <w:rFonts w:asciiTheme="minorHAnsi" w:hAnsiTheme="minorHAnsi" w:hint="eastAsia"/>
                <w:color w:val="FF0000"/>
                <w:szCs w:val="21"/>
              </w:rPr>
              <w:t>を行う</w:t>
            </w:r>
            <w:r w:rsidR="00355748">
              <w:rPr>
                <w:rFonts w:asciiTheme="minorHAnsi" w:hAnsiTheme="minorHAnsi" w:hint="eastAsia"/>
                <w:color w:val="FF0000"/>
                <w:szCs w:val="21"/>
              </w:rPr>
              <w:t>。</w:t>
            </w:r>
          </w:p>
          <w:p w14:paraId="4371C891" w14:textId="116F4138" w:rsidR="00A0599E" w:rsidRPr="00A0130F" w:rsidRDefault="00A0599E"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62251106" w:rsidR="00A0599E" w:rsidRPr="00A0130F" w:rsidRDefault="00E44C8F" w:rsidP="00A0130F">
            <w:pPr>
              <w:widowControl/>
              <w:rPr>
                <w:rFonts w:asciiTheme="minorHAnsi" w:hAnsiTheme="minorHAnsi"/>
                <w:color w:val="FF0000"/>
                <w:szCs w:val="21"/>
              </w:rPr>
            </w:pPr>
            <w:r>
              <w:rPr>
                <w:rFonts w:asciiTheme="minorHAnsi" w:hAnsiTheme="minorHAnsi" w:hint="eastAsia"/>
                <w:color w:val="FF0000"/>
                <w:szCs w:val="21"/>
              </w:rPr>
              <w:t>事務所・倉庫</w:t>
            </w:r>
            <w:r w:rsidR="00A0130F">
              <w:rPr>
                <w:rFonts w:asciiTheme="minorHAnsi" w:hAnsiTheme="minorHAnsi" w:hint="eastAsia"/>
                <w:color w:val="FF0000"/>
                <w:szCs w:val="21"/>
              </w:rPr>
              <w:t>は</w:t>
            </w:r>
            <w:r w:rsidR="00A0599E" w:rsidRPr="00A0130F">
              <w:rPr>
                <w:rFonts w:asciiTheme="minorHAnsi" w:hAnsiTheme="minorHAnsi" w:hint="eastAsia"/>
                <w:color w:val="FF0000"/>
                <w:szCs w:val="21"/>
              </w:rPr>
              <w:t>耐震構造を取り入れている</w:t>
            </w:r>
            <w:r w:rsidR="0078539D">
              <w:rPr>
                <w:rFonts w:asciiTheme="minorHAnsi" w:hAnsiTheme="minorHAnsi" w:hint="eastAsia"/>
                <w:color w:val="FF0000"/>
                <w:szCs w:val="21"/>
              </w:rPr>
              <w:t>。</w:t>
            </w:r>
          </w:p>
        </w:tc>
        <w:tc>
          <w:tcPr>
            <w:tcW w:w="3260" w:type="dxa"/>
            <w:vAlign w:val="center"/>
          </w:tcPr>
          <w:p w14:paraId="00A45845" w14:textId="1CC2FEAF"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停電の発生に備えて、自家発電設備の</w:t>
            </w:r>
            <w:r w:rsidR="00A025D6">
              <w:rPr>
                <w:rFonts w:asciiTheme="minorHAnsi" w:hAnsiTheme="minorHAnsi" w:hint="eastAsia"/>
                <w:color w:val="FF0000"/>
                <w:szCs w:val="21"/>
              </w:rPr>
              <w:t>追加</w:t>
            </w:r>
            <w:r w:rsidRPr="00A0130F">
              <w:rPr>
                <w:rFonts w:asciiTheme="minorHAnsi" w:hAnsiTheme="minorHAnsi" w:hint="eastAsia"/>
                <w:color w:val="FF0000"/>
                <w:szCs w:val="21"/>
              </w:rPr>
              <w:t>導入を検討する</w:t>
            </w:r>
            <w:r w:rsidR="0078539D">
              <w:rPr>
                <w:rFonts w:asciiTheme="minorHAnsi" w:hAnsiTheme="minorHAnsi" w:hint="eastAsia"/>
                <w:color w:val="FF0000"/>
                <w:szCs w:val="21"/>
              </w:rPr>
              <w:t>。</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76C858E5"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w:t>
            </w:r>
            <w:r w:rsidR="007D1E87">
              <w:rPr>
                <w:rFonts w:asciiTheme="minorHAnsi" w:hAnsiTheme="minorHAnsi" w:hint="eastAsia"/>
                <w:color w:val="FF0000"/>
                <w:szCs w:val="21"/>
              </w:rPr>
              <w:t>（地震特約付き）</w:t>
            </w:r>
            <w:r w:rsidRPr="00A0130F">
              <w:rPr>
                <w:rFonts w:asciiTheme="minorHAnsi" w:hAnsiTheme="minorHAnsi" w:hint="eastAsia"/>
                <w:color w:val="FF0000"/>
                <w:szCs w:val="21"/>
              </w:rPr>
              <w:t>に加入している。保険の対象範囲は、建物、設備</w:t>
            </w:r>
            <w:r w:rsidR="00A025D6">
              <w:rPr>
                <w:rFonts w:asciiTheme="minorHAnsi" w:hAnsiTheme="minorHAnsi" w:hint="eastAsia"/>
                <w:color w:val="FF0000"/>
                <w:szCs w:val="21"/>
              </w:rPr>
              <w:t>等</w:t>
            </w:r>
            <w:r w:rsidRPr="00A0130F">
              <w:rPr>
                <w:rFonts w:asciiTheme="minorHAnsi" w:hAnsiTheme="minorHAnsi" w:hint="eastAsia"/>
                <w:color w:val="FF0000"/>
                <w:szCs w:val="21"/>
              </w:rPr>
              <w:t>となっている。</w:t>
            </w:r>
          </w:p>
          <w:p w14:paraId="31B0A978" w14:textId="14B64517" w:rsidR="00A0599E" w:rsidRPr="00A0130F" w:rsidRDefault="002839FA" w:rsidP="00A0599E">
            <w:pPr>
              <w:widowControl/>
              <w:rPr>
                <w:rFonts w:asciiTheme="minorHAnsi" w:hAnsiTheme="minorHAnsi"/>
                <w:color w:val="FF0000"/>
                <w:szCs w:val="21"/>
              </w:rPr>
            </w:pPr>
            <w:r>
              <w:rPr>
                <w:rFonts w:asciiTheme="minorHAnsi" w:hAnsiTheme="minorHAnsi" w:hint="eastAsia"/>
                <w:color w:val="FF0000"/>
                <w:szCs w:val="21"/>
              </w:rPr>
              <w:t>水災保険には加入していない、また</w:t>
            </w:r>
            <w:r w:rsidR="007D1E87">
              <w:rPr>
                <w:rFonts w:asciiTheme="minorHAnsi" w:hAnsiTheme="minorHAnsi" w:hint="eastAsia"/>
                <w:color w:val="FF0000"/>
                <w:szCs w:val="21"/>
              </w:rPr>
              <w:t>休業が長期（</w:t>
            </w:r>
            <w:r w:rsidR="00D60094">
              <w:rPr>
                <w:rFonts w:asciiTheme="minorHAnsi" w:hAnsiTheme="minorHAnsi" w:hint="eastAsia"/>
                <w:color w:val="FF0000"/>
                <w:szCs w:val="21"/>
              </w:rPr>
              <w:t>６</w:t>
            </w:r>
            <w:r w:rsidR="007D1E87">
              <w:rPr>
                <w:rFonts w:asciiTheme="minorHAnsi" w:hAnsiTheme="minorHAnsi" w:hint="eastAsia"/>
                <w:color w:val="FF0000"/>
                <w:szCs w:val="21"/>
              </w:rPr>
              <w:t>カ月以上）にわたる場合は、付保していない休業補償額が大きくなり</w:t>
            </w:r>
            <w:r w:rsidR="00A0599E" w:rsidRPr="00A0130F">
              <w:rPr>
                <w:rFonts w:asciiTheme="minorHAnsi" w:hAnsiTheme="minorHAnsi" w:hint="eastAsia"/>
                <w:color w:val="FF0000"/>
                <w:szCs w:val="21"/>
              </w:rPr>
              <w:t>、復旧費用や運転資金などの資金調達</w:t>
            </w:r>
            <w:r w:rsidR="007D1E87">
              <w:rPr>
                <w:rFonts w:asciiTheme="minorHAnsi" w:hAnsiTheme="minorHAnsi" w:hint="eastAsia"/>
                <w:color w:val="FF0000"/>
                <w:szCs w:val="21"/>
              </w:rPr>
              <w:t>を圧迫する</w:t>
            </w:r>
            <w:r w:rsidR="00A0599E" w:rsidRPr="00A0130F">
              <w:rPr>
                <w:rFonts w:asciiTheme="minorHAnsi" w:hAnsiTheme="minorHAnsi" w:hint="eastAsia"/>
                <w:color w:val="FF0000"/>
                <w:szCs w:val="21"/>
              </w:rPr>
              <w:t>ことが想定される。</w:t>
            </w:r>
          </w:p>
        </w:tc>
        <w:tc>
          <w:tcPr>
            <w:tcW w:w="3260" w:type="dxa"/>
            <w:vAlign w:val="center"/>
          </w:tcPr>
          <w:p w14:paraId="61623230" w14:textId="7D74868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現在加入している保険について、</w:t>
            </w:r>
            <w:r w:rsidR="002839FA">
              <w:rPr>
                <w:rFonts w:asciiTheme="minorHAnsi" w:hAnsiTheme="minorHAnsi" w:hint="eastAsia"/>
                <w:color w:val="FF0000"/>
                <w:szCs w:val="21"/>
              </w:rPr>
              <w:t>本社の水災保険と</w:t>
            </w:r>
            <w:r w:rsidRPr="00A0130F">
              <w:rPr>
                <w:rFonts w:asciiTheme="minorHAnsi" w:hAnsiTheme="minorHAnsi" w:hint="eastAsia"/>
                <w:color w:val="FF0000"/>
                <w:szCs w:val="21"/>
              </w:rPr>
              <w:t>休業補償</w:t>
            </w:r>
            <w:r w:rsidR="002839FA">
              <w:rPr>
                <w:rFonts w:asciiTheme="minorHAnsi" w:hAnsiTheme="minorHAnsi" w:hint="eastAsia"/>
                <w:color w:val="FF0000"/>
                <w:szCs w:val="21"/>
              </w:rPr>
              <w:t>保険を</w:t>
            </w:r>
            <w:r w:rsidRPr="00A0130F">
              <w:rPr>
                <w:rFonts w:asciiTheme="minorHAnsi" w:hAnsiTheme="minorHAnsi" w:hint="eastAsia"/>
                <w:color w:val="FF0000"/>
                <w:szCs w:val="21"/>
              </w:rPr>
              <w:t>追加することを検討する。</w:t>
            </w:r>
          </w:p>
          <w:p w14:paraId="0F2C543A" w14:textId="77777777" w:rsidR="00A0599E" w:rsidRPr="007D1E87" w:rsidRDefault="00A0599E" w:rsidP="00A0599E">
            <w:pPr>
              <w:widowControl/>
              <w:rPr>
                <w:rFonts w:asciiTheme="minorHAnsi" w:hAnsiTheme="minorHAnsi"/>
                <w:color w:val="FF0000"/>
                <w:szCs w:val="21"/>
              </w:rPr>
            </w:pPr>
          </w:p>
          <w:p w14:paraId="32A7E10E" w14:textId="03C8633F"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自然災害</w:t>
            </w:r>
            <w:r w:rsidR="00A0599E" w:rsidRPr="00A0130F">
              <w:rPr>
                <w:rFonts w:asciiTheme="minorHAnsi" w:hAnsiTheme="minorHAnsi" w:hint="eastAsia"/>
                <w:color w:val="FF0000"/>
                <w:szCs w:val="21"/>
              </w:rPr>
              <w:t>が発生した際に緊急融資が受けられるよう、地元の金融機関（銀行）の担当者とコミュニケーションを取る。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5487629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D60094">
              <w:rPr>
                <w:rFonts w:asciiTheme="minorHAnsi" w:hAnsiTheme="minorHAnsi" w:hint="eastAsia"/>
                <w:color w:val="FF0000"/>
                <w:szCs w:val="21"/>
              </w:rPr>
              <w:t>一部</w:t>
            </w:r>
            <w:r w:rsidR="007D1E87">
              <w:rPr>
                <w:rFonts w:asciiTheme="minorHAnsi" w:hAnsiTheme="minorHAnsi" w:hint="eastAsia"/>
                <w:color w:val="FF0000"/>
                <w:szCs w:val="21"/>
              </w:rPr>
              <w:t>の</w:t>
            </w:r>
            <w:r w:rsidRPr="00A0130F">
              <w:rPr>
                <w:rFonts w:asciiTheme="minorHAnsi" w:hAnsiTheme="minorHAnsi" w:hint="eastAsia"/>
                <w:color w:val="FF0000"/>
                <w:szCs w:val="21"/>
              </w:rPr>
              <w:t>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E80FD9">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E80FD9">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E80FD9">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7C03C984"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D60094">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0AF4CF14" w:rsidR="00A0599E" w:rsidRPr="00A0599E" w:rsidRDefault="001B4BE4" w:rsidP="00D60094">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3B575DC4"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r w:rsidR="004A0151">
              <w:rPr>
                <w:rFonts w:asciiTheme="minorHAnsi" w:hAnsiTheme="minorHAnsi" w:hint="eastAsia"/>
                <w:color w:val="FF0000"/>
                <w:szCs w:val="21"/>
              </w:rPr>
              <w:t>の増設</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10C4C86B" w:rsidR="00A0599E" w:rsidRPr="00A0599E" w:rsidRDefault="001B4BE4" w:rsidP="00D60094">
            <w:pPr>
              <w:jc w:val="right"/>
              <w:rPr>
                <w:rFonts w:asciiTheme="minorHAnsi" w:hAnsiTheme="minorHAnsi"/>
                <w:color w:val="FF0000"/>
                <w:szCs w:val="21"/>
              </w:rPr>
            </w:pPr>
            <w:r>
              <w:rPr>
                <w:rFonts w:asciiTheme="minorHAnsi" w:hAnsiTheme="minorHAnsi" w:hint="eastAsia"/>
                <w:color w:val="FF0000"/>
                <w:szCs w:val="21"/>
              </w:rPr>
              <w:t>４，０００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AEEE057"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災害用ヘルメット・工具の追加購入</w:t>
            </w:r>
          </w:p>
          <w:p w14:paraId="29213E5A"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2D340C3B" w:rsidR="00A0599E" w:rsidRPr="00A0599E" w:rsidRDefault="001B4BE4" w:rsidP="00D60094">
            <w:pPr>
              <w:jc w:val="right"/>
              <w:rPr>
                <w:rFonts w:asciiTheme="minorHAnsi" w:hAnsiTheme="minorHAnsi"/>
                <w:color w:val="FF0000"/>
                <w:szCs w:val="21"/>
              </w:rPr>
            </w:pPr>
            <w:r>
              <w:rPr>
                <w:rFonts w:asciiTheme="minorHAnsi" w:hAnsiTheme="minorHAnsi" w:hint="eastAsia"/>
                <w:color w:val="FF0000"/>
                <w:szCs w:val="21"/>
              </w:rPr>
              <w:t>６５０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490208B3"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w:t>
            </w:r>
            <w:r w:rsidR="007829D8">
              <w:rPr>
                <w:rFonts w:asciiTheme="minorHAnsi" w:hAnsiTheme="minorHAnsi" w:hint="eastAsia"/>
                <w:color w:val="FF0000"/>
                <w:szCs w:val="21"/>
              </w:rPr>
              <w:t>化</w:t>
            </w:r>
            <w:r w:rsidRPr="00A0599E">
              <w:rPr>
                <w:rFonts w:asciiTheme="minorHAnsi" w:hAnsiTheme="minorHAnsi" w:hint="eastAsia"/>
                <w:color w:val="FF0000"/>
                <w:szCs w:val="21"/>
              </w:rPr>
              <w:t>の</w:t>
            </w:r>
            <w:r w:rsidR="007829D8">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247A4FBC" w:rsidR="00A0599E" w:rsidRPr="00A0599E" w:rsidRDefault="001B4BE4" w:rsidP="00D60094">
            <w:pPr>
              <w:jc w:val="right"/>
              <w:rPr>
                <w:rFonts w:asciiTheme="minorHAnsi" w:hAnsiTheme="minorHAnsi"/>
                <w:color w:val="FF0000"/>
                <w:szCs w:val="21"/>
              </w:rPr>
            </w:pPr>
            <w:r>
              <w:rPr>
                <w:rFonts w:asciiTheme="minorHAnsi" w:hAnsiTheme="minorHAnsi" w:hint="eastAsia"/>
                <w:color w:val="FF0000"/>
                <w:szCs w:val="21"/>
              </w:rPr>
              <w:t>６００</w:t>
            </w:r>
          </w:p>
        </w:tc>
      </w:tr>
    </w:tbl>
    <w:p w14:paraId="00294AD1" w14:textId="6C0DC69C" w:rsidR="00A0599E" w:rsidRPr="00A0130F" w:rsidRDefault="00A0599E" w:rsidP="00E80FD9">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E80FD9">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E80FD9">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998C0E2" w:rsidR="00D06315" w:rsidRDefault="00D06315">
      <w:pPr>
        <w:widowControl/>
        <w:jc w:val="left"/>
        <w:rPr>
          <w:rFonts w:ascii="ＭＳ 明朝" w:hAnsi="ＭＳ 明朝"/>
          <w:szCs w:val="21"/>
        </w:rPr>
      </w:pPr>
    </w:p>
    <w:p w14:paraId="6AD3D558" w14:textId="77777777" w:rsidR="00271D69" w:rsidRDefault="00271D69">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371"/>
      </w:tblGrid>
      <w:tr w:rsidR="006A72F3" w:rsidRPr="00A0599E" w14:paraId="53733237" w14:textId="77777777" w:rsidTr="007D1E87">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lastRenderedPageBreak/>
              <w:t>名称</w:t>
            </w:r>
          </w:p>
        </w:tc>
        <w:tc>
          <w:tcPr>
            <w:tcW w:w="7371"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7D1E87">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7661BB81" w14:textId="06A2EC65" w:rsidR="006A72F3" w:rsidRPr="00A0130F" w:rsidRDefault="0000279E" w:rsidP="00095056">
            <w:pPr>
              <w:rPr>
                <w:rFonts w:asciiTheme="minorHAnsi" w:hAnsiTheme="minorHAnsi"/>
                <w:color w:val="FF0000"/>
                <w:szCs w:val="21"/>
              </w:rPr>
            </w:pPr>
            <w:r>
              <w:rPr>
                <w:rFonts w:asciiTheme="minorHAnsi" w:hAnsiTheme="minorHAnsi" w:hint="eastAsia"/>
                <w:color w:val="FF0000"/>
                <w:szCs w:val="21"/>
              </w:rPr>
              <w:t>○○</w:t>
            </w:r>
            <w:r w:rsidR="00612317">
              <w:rPr>
                <w:rFonts w:asciiTheme="minorHAnsi" w:hAnsiTheme="minorHAnsi" w:hint="eastAsia"/>
                <w:color w:val="FF0000"/>
                <w:szCs w:val="21"/>
              </w:rPr>
              <w:t>県</w:t>
            </w:r>
            <w:r>
              <w:rPr>
                <w:rFonts w:asciiTheme="minorHAnsi" w:hAnsiTheme="minorHAnsi" w:hint="eastAsia"/>
                <w:color w:val="FF0000"/>
                <w:szCs w:val="21"/>
              </w:rPr>
              <w:t>○○</w:t>
            </w:r>
            <w:r w:rsidR="00612317">
              <w:rPr>
                <w:rFonts w:asciiTheme="minorHAnsi" w:hAnsiTheme="minorHAnsi" w:hint="eastAsia"/>
                <w:color w:val="FF0000"/>
                <w:szCs w:val="21"/>
              </w:rPr>
              <w:t>市</w:t>
            </w:r>
            <w:r>
              <w:rPr>
                <w:rFonts w:asciiTheme="minorHAnsi" w:hAnsiTheme="minorHAnsi" w:hint="eastAsia"/>
                <w:color w:val="FF0000"/>
                <w:szCs w:val="21"/>
              </w:rPr>
              <w:t>○○</w:t>
            </w:r>
          </w:p>
        </w:tc>
      </w:tr>
      <w:tr w:rsidR="006A72F3" w:rsidRPr="00A0599E" w14:paraId="1D7B56E0" w14:textId="77777777" w:rsidTr="007D1E87">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7D1E87">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3ADB2F2A" w14:textId="0F92F57E" w:rsidR="006A72F3" w:rsidRPr="00A0130F" w:rsidRDefault="00597FC2" w:rsidP="0098632D">
            <w:pPr>
              <w:rPr>
                <w:rFonts w:asciiTheme="minorHAnsi" w:hAnsiTheme="minorHAnsi"/>
                <w:color w:val="FF0000"/>
                <w:szCs w:val="21"/>
              </w:rPr>
            </w:pPr>
            <w:r w:rsidRPr="00597FC2">
              <w:rPr>
                <w:rFonts w:asciiTheme="minorHAnsi" w:hAnsiTheme="minorHAnsi" w:hint="eastAsia"/>
                <w:color w:val="FF0000"/>
                <w:szCs w:val="21"/>
              </w:rPr>
              <w:t>自然災害に備えた</w:t>
            </w:r>
            <w:r w:rsidR="0098632D">
              <w:rPr>
                <w:rFonts w:asciiTheme="minorHAnsi" w:hAnsiTheme="minorHAnsi" w:hint="eastAsia"/>
                <w:color w:val="FF0000"/>
                <w:szCs w:val="21"/>
              </w:rPr>
              <w:t>トラック運用について</w:t>
            </w:r>
            <w:r w:rsidRPr="00597FC2">
              <w:rPr>
                <w:rFonts w:asciiTheme="minorHAnsi" w:hAnsiTheme="minorHAnsi" w:hint="eastAsia"/>
                <w:color w:val="FF0000"/>
                <w:szCs w:val="21"/>
              </w:rPr>
              <w:t>技術的な助言を受けるほか、自社</w:t>
            </w:r>
            <w:r w:rsidR="0098632D">
              <w:rPr>
                <w:rFonts w:asciiTheme="minorHAnsi" w:hAnsiTheme="minorHAnsi" w:hint="eastAsia"/>
                <w:color w:val="FF0000"/>
                <w:szCs w:val="21"/>
              </w:rPr>
              <w:t>が被災した際に</w:t>
            </w:r>
            <w:r w:rsidRPr="00597FC2">
              <w:rPr>
                <w:rFonts w:asciiTheme="minorHAnsi" w:hAnsiTheme="minorHAnsi" w:hint="eastAsia"/>
                <w:color w:val="FF0000"/>
                <w:szCs w:val="21"/>
              </w:rPr>
              <w:t>同社の設備</w:t>
            </w:r>
            <w:r w:rsidR="0098632D">
              <w:rPr>
                <w:rFonts w:asciiTheme="minorHAnsi" w:hAnsiTheme="minorHAnsi" w:hint="eastAsia"/>
                <w:color w:val="FF0000"/>
                <w:szCs w:val="21"/>
              </w:rPr>
              <w:t>（駐車場・整備工場・トラックなど）</w:t>
            </w:r>
            <w:r w:rsidRPr="00597FC2">
              <w:rPr>
                <w:rFonts w:asciiTheme="minorHAnsi" w:hAnsiTheme="minorHAnsi" w:hint="eastAsia"/>
                <w:color w:val="FF0000"/>
                <w:szCs w:val="21"/>
              </w:rPr>
              <w:t>を借りて</w:t>
            </w:r>
            <w:r w:rsidR="0098632D">
              <w:rPr>
                <w:rFonts w:asciiTheme="minorHAnsi" w:hAnsiTheme="minorHAnsi" w:hint="eastAsia"/>
                <w:color w:val="FF0000"/>
                <w:szCs w:val="21"/>
              </w:rPr>
              <w:t>運用</w:t>
            </w:r>
            <w:r w:rsidRPr="00597FC2">
              <w:rPr>
                <w:rFonts w:asciiTheme="minorHAnsi" w:hAnsiTheme="minorHAnsi" w:hint="eastAsia"/>
                <w:color w:val="FF0000"/>
                <w:szCs w:val="21"/>
              </w:rPr>
              <w:t>を行うことについて、検討・決定する。</w:t>
            </w:r>
          </w:p>
        </w:tc>
      </w:tr>
    </w:tbl>
    <w:p w14:paraId="4237E5E2" w14:textId="77777777" w:rsidR="006A72F3" w:rsidRPr="0098632D"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371"/>
      </w:tblGrid>
      <w:tr w:rsidR="00A0599E" w:rsidRPr="00A0599E" w14:paraId="09D84ED7" w14:textId="77777777" w:rsidTr="007D1E87">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7D1E87">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423AD464" w14:textId="35B239BF"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00279E">
              <w:rPr>
                <w:rFonts w:asciiTheme="minorHAnsi" w:hAnsiTheme="minorHAnsi" w:hint="eastAsia"/>
                <w:color w:val="FF0000"/>
                <w:szCs w:val="21"/>
              </w:rPr>
              <w:t>○○</w:t>
            </w:r>
            <w:r w:rsidR="00AF28DA">
              <w:rPr>
                <w:rFonts w:asciiTheme="minorHAnsi" w:hAnsiTheme="minorHAnsi" w:hint="eastAsia"/>
                <w:color w:val="FF0000"/>
                <w:szCs w:val="21"/>
              </w:rPr>
              <w:t>市</w:t>
            </w:r>
            <w:r w:rsidR="0000279E">
              <w:rPr>
                <w:rFonts w:asciiTheme="minorHAnsi" w:hAnsiTheme="minorHAnsi" w:hint="eastAsia"/>
                <w:color w:val="FF0000"/>
                <w:szCs w:val="21"/>
              </w:rPr>
              <w:t>○○</w:t>
            </w:r>
          </w:p>
        </w:tc>
      </w:tr>
      <w:tr w:rsidR="00A0599E" w:rsidRPr="00A0599E" w14:paraId="3C658CAC" w14:textId="77777777" w:rsidTr="007D1E87">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7D1E87">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351" w:type="dxa"/>
        <w:tblLook w:val="04A0" w:firstRow="1" w:lastRow="0" w:firstColumn="1" w:lastColumn="0" w:noHBand="0" w:noVBand="1"/>
      </w:tblPr>
      <w:tblGrid>
        <w:gridCol w:w="1980"/>
        <w:gridCol w:w="7371"/>
      </w:tblGrid>
      <w:tr w:rsidR="00A0599E" w:rsidRPr="00A0599E" w14:paraId="6D8BF835" w14:textId="77777777" w:rsidTr="007D1E87">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5F76D9BC" w14:textId="435D2A37" w:rsidR="00A0599E" w:rsidRPr="00A0130F" w:rsidRDefault="0000279E" w:rsidP="00A0599E">
            <w:pPr>
              <w:rPr>
                <w:rFonts w:asciiTheme="minorHAnsi" w:hAnsiTheme="minorHAnsi"/>
                <w:color w:val="FF0000"/>
                <w:szCs w:val="21"/>
              </w:rPr>
            </w:pPr>
            <w:r>
              <w:rPr>
                <w:rFonts w:asciiTheme="minorHAnsi" w:hAnsiTheme="minorHAnsi"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7D1E87">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6A41F014" w14:textId="53F6B611" w:rsidR="00A0599E" w:rsidRPr="00A0130F" w:rsidRDefault="00A0130F" w:rsidP="00A0599E">
            <w:pPr>
              <w:rPr>
                <w:rFonts w:asciiTheme="minorHAnsi" w:hAnsiTheme="minorHAnsi"/>
                <w:color w:val="FF0000"/>
                <w:szCs w:val="21"/>
              </w:rPr>
            </w:pPr>
            <w:r w:rsidRPr="00A0130F">
              <w:rPr>
                <w:rFonts w:hint="eastAsia"/>
                <w:color w:val="FF0000"/>
              </w:rPr>
              <w:t>埼玉県</w:t>
            </w:r>
            <w:r w:rsidR="0000279E">
              <w:rPr>
                <w:rFonts w:asciiTheme="minorHAnsi" w:hAnsiTheme="minorHAnsi" w:hint="eastAsia"/>
                <w:color w:val="FF0000"/>
                <w:szCs w:val="21"/>
              </w:rPr>
              <w:t>○○</w:t>
            </w:r>
            <w:r w:rsidR="00AF28DA">
              <w:rPr>
                <w:rFonts w:hint="eastAsia"/>
                <w:color w:val="FF0000"/>
              </w:rPr>
              <w:t>市○○</w:t>
            </w:r>
          </w:p>
        </w:tc>
      </w:tr>
      <w:tr w:rsidR="00A0599E" w:rsidRPr="00A0599E" w14:paraId="566EA947" w14:textId="77777777" w:rsidTr="007D1E87">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7D1E87">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371" w:type="dxa"/>
            <w:vAlign w:val="center"/>
          </w:tcPr>
          <w:p w14:paraId="1498A166" w14:textId="6DD950C3"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EE33DC">
              <w:rPr>
                <w:rFonts w:asciiTheme="minorHAnsi" w:hAnsiTheme="minorHAnsi" w:hint="eastAsia"/>
                <w:color w:val="FF0000"/>
                <w:szCs w:val="21"/>
              </w:rPr>
              <w:t>。</w:t>
            </w:r>
          </w:p>
          <w:p w14:paraId="17611152" w14:textId="0B808365"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E80FD9">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E80FD9">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544"/>
        <w:gridCol w:w="2835"/>
      </w:tblGrid>
      <w:tr w:rsidR="00A0599E" w:rsidRPr="00A0599E" w14:paraId="4D4BF6B0" w14:textId="77777777" w:rsidTr="007D1E87">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544"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835"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7D1E87">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544"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835"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7D1E87">
        <w:tc>
          <w:tcPr>
            <w:tcW w:w="2972" w:type="dxa"/>
            <w:vAlign w:val="center"/>
          </w:tcPr>
          <w:p w14:paraId="4A47797B" w14:textId="30A7CE52"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0E0ADA" w:rsidRPr="000E0ADA">
              <w:rPr>
                <w:rFonts w:asciiTheme="minorHAnsi" w:hAnsiTheme="minorHAnsi" w:hint="eastAsia"/>
                <w:color w:val="FF0000"/>
                <w:szCs w:val="21"/>
              </w:rPr>
              <w:t>代表</w:t>
            </w:r>
            <w:r w:rsidR="0011618C">
              <w:rPr>
                <w:rFonts w:asciiTheme="minorHAnsi" w:hAnsiTheme="minorHAnsi" w:hint="eastAsia"/>
                <w:color w:val="FF0000"/>
                <w:szCs w:val="21"/>
              </w:rPr>
              <w:t>取締役</w:t>
            </w:r>
            <w:r w:rsidRPr="00095977">
              <w:rPr>
                <w:rFonts w:asciiTheme="minorHAnsi" w:hAnsiTheme="minorHAnsi"/>
                <w:color w:val="FF0000"/>
                <w:szCs w:val="21"/>
              </w:rPr>
              <w:t>の指揮の下</w:t>
            </w:r>
            <w:r w:rsidR="002839FA">
              <w:rPr>
                <w:rFonts w:asciiTheme="minorHAnsi" w:hAnsiTheme="minorHAnsi" w:hint="eastAsia"/>
                <w:color w:val="FF0000"/>
                <w:szCs w:val="21"/>
              </w:rPr>
              <w:t>に</w:t>
            </w:r>
            <w:r w:rsidRPr="00095977">
              <w:rPr>
                <w:rFonts w:asciiTheme="minorHAnsi" w:hAnsiTheme="minorHAnsi"/>
                <w:color w:val="FF0000"/>
                <w:szCs w:val="21"/>
              </w:rPr>
              <w:t>実施する。</w:t>
            </w:r>
          </w:p>
          <w:p w14:paraId="330C2FD0" w14:textId="15A2D890"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毎年</w:t>
            </w:r>
            <w:r w:rsidR="001B4BE4">
              <w:rPr>
                <w:rFonts w:asciiTheme="minorHAnsi" w:hAnsiTheme="minorHAnsi" w:hint="eastAsia"/>
                <w:color w:val="FF0000"/>
                <w:szCs w:val="21"/>
              </w:rPr>
              <w:t>３</w:t>
            </w:r>
            <w:r w:rsidRPr="00095977">
              <w:rPr>
                <w:rFonts w:asciiTheme="minorHAnsi" w:hAnsiTheme="minorHAnsi"/>
                <w:color w:val="FF0000"/>
                <w:szCs w:val="21"/>
              </w:rPr>
              <w:t>月と</w:t>
            </w:r>
            <w:r w:rsidR="001B4BE4">
              <w:rPr>
                <w:rFonts w:asciiTheme="minorHAnsi" w:hAnsiTheme="minorHAnsi" w:hint="eastAsia"/>
                <w:color w:val="FF0000"/>
                <w:szCs w:val="21"/>
              </w:rPr>
              <w:t>９</w:t>
            </w:r>
            <w:r w:rsidRPr="00095977">
              <w:rPr>
                <w:rFonts w:asciiTheme="minorHAnsi" w:hAnsiTheme="minorHAnsi"/>
                <w:color w:val="FF0000"/>
                <w:szCs w:val="21"/>
              </w:rPr>
              <w:t>月に</w:t>
            </w:r>
            <w:r w:rsidR="0000279E">
              <w:rPr>
                <w:rFonts w:asciiTheme="minorHAnsi" w:hAnsiTheme="minorHAnsi" w:hint="eastAsia"/>
                <w:color w:val="FF0000"/>
                <w:szCs w:val="21"/>
              </w:rPr>
              <w:t>○○</w:t>
            </w:r>
            <w:r w:rsidR="00AF28DA">
              <w:rPr>
                <w:rFonts w:asciiTheme="minorHAnsi" w:hAnsiTheme="minorHAnsi" w:hint="eastAsia"/>
                <w:color w:val="FF0000"/>
                <w:szCs w:val="21"/>
              </w:rPr>
              <w:t>市</w:t>
            </w:r>
            <w:r w:rsidR="0098632D">
              <w:rPr>
                <w:rFonts w:asciiTheme="minorHAnsi" w:hAnsiTheme="minorHAnsi" w:hint="eastAsia"/>
                <w:color w:val="FF0000"/>
                <w:szCs w:val="21"/>
              </w:rPr>
              <w:t>及び</w:t>
            </w:r>
            <w:r w:rsidR="0098632D">
              <w:rPr>
                <w:rFonts w:asciiTheme="minorHAnsi" w:hAnsiTheme="minorHAnsi" w:hint="eastAsia"/>
                <w:color w:val="FF0000"/>
                <w:szCs w:val="21"/>
              </w:rPr>
              <w:lastRenderedPageBreak/>
              <w:t>営業する自治体</w:t>
            </w:r>
            <w:r w:rsidRPr="00095977">
              <w:rPr>
                <w:rFonts w:asciiTheme="minorHAnsi" w:hAnsiTheme="minorHAnsi"/>
                <w:color w:val="FF0000"/>
                <w:szCs w:val="21"/>
              </w:rPr>
              <w:t>で発生する自然災害について</w:t>
            </w:r>
            <w:r w:rsidR="000E0ADA" w:rsidRPr="000E0ADA">
              <w:rPr>
                <w:rFonts w:asciiTheme="minorHAnsi" w:hAnsiTheme="minorHAnsi" w:hint="eastAsia"/>
                <w:color w:val="FF0000"/>
                <w:szCs w:val="21"/>
              </w:rPr>
              <w:t>代表</w:t>
            </w:r>
            <w:r w:rsidR="0011618C">
              <w:rPr>
                <w:rFonts w:asciiTheme="minorHAnsi" w:hAnsiTheme="minorHAnsi" w:hint="eastAsia"/>
                <w:color w:val="FF0000"/>
                <w:szCs w:val="21"/>
              </w:rPr>
              <w:t>取締役</w:t>
            </w:r>
            <w:r w:rsidRPr="00095977">
              <w:rPr>
                <w:rFonts w:asciiTheme="minorHAnsi" w:hAnsiTheme="minorHAnsi"/>
                <w:color w:val="FF0000"/>
                <w:szCs w:val="21"/>
              </w:rPr>
              <w:t>と従業員で話し合い、対策を検討する</w:t>
            </w:r>
            <w:r w:rsidR="00757506">
              <w:rPr>
                <w:rFonts w:asciiTheme="minorHAnsi" w:hAnsiTheme="minorHAnsi" w:hint="eastAsia"/>
                <w:color w:val="FF0000"/>
                <w:szCs w:val="21"/>
              </w:rPr>
              <w:t>。</w:t>
            </w:r>
          </w:p>
        </w:tc>
        <w:tc>
          <w:tcPr>
            <w:tcW w:w="3544" w:type="dxa"/>
            <w:vAlign w:val="center"/>
          </w:tcPr>
          <w:p w14:paraId="20AB8ED1" w14:textId="77777777" w:rsidR="00AE2C5C" w:rsidRDefault="00A0599E" w:rsidP="00AE2C5C">
            <w:pPr>
              <w:rPr>
                <w:rFonts w:asciiTheme="minorHAnsi" w:hAnsiTheme="minorHAnsi"/>
                <w:color w:val="FF0000"/>
                <w:szCs w:val="21"/>
              </w:rPr>
            </w:pPr>
            <w:r w:rsidRPr="00095977">
              <w:rPr>
                <w:rFonts w:asciiTheme="minorHAnsi" w:hAnsiTheme="minorHAnsi"/>
                <w:color w:val="FF0000"/>
                <w:szCs w:val="21"/>
              </w:rPr>
              <w:lastRenderedPageBreak/>
              <w:t>安否確認訓練を年</w:t>
            </w:r>
            <w:r w:rsidR="001B4BE4">
              <w:rPr>
                <w:rFonts w:asciiTheme="minorHAnsi" w:hAnsiTheme="minorHAnsi" w:hint="eastAsia"/>
                <w:color w:val="FF0000"/>
                <w:szCs w:val="21"/>
              </w:rPr>
              <w:t>２</w:t>
            </w:r>
            <w:r w:rsidRPr="00095977">
              <w:rPr>
                <w:rFonts w:asciiTheme="minorHAnsi" w:hAnsiTheme="minorHAnsi"/>
                <w:color w:val="FF0000"/>
                <w:szCs w:val="21"/>
              </w:rPr>
              <w:t>回（</w:t>
            </w:r>
            <w:r w:rsidR="001B4BE4">
              <w:rPr>
                <w:rFonts w:asciiTheme="minorHAnsi" w:hAnsiTheme="minorHAnsi" w:hint="eastAsia"/>
                <w:color w:val="FF0000"/>
                <w:szCs w:val="21"/>
              </w:rPr>
              <w:t>３</w:t>
            </w:r>
            <w:r w:rsidRPr="00095977">
              <w:rPr>
                <w:rFonts w:asciiTheme="minorHAnsi" w:hAnsiTheme="minorHAnsi"/>
                <w:color w:val="FF0000"/>
                <w:szCs w:val="21"/>
              </w:rPr>
              <w:t>月と</w:t>
            </w:r>
            <w:r w:rsidR="001B4BE4">
              <w:rPr>
                <w:rFonts w:asciiTheme="minorHAnsi" w:hAnsiTheme="minorHAnsi" w:hint="eastAsia"/>
                <w:color w:val="FF0000"/>
                <w:szCs w:val="21"/>
              </w:rPr>
              <w:t>９</w:t>
            </w:r>
            <w:r w:rsidRPr="00095977">
              <w:rPr>
                <w:rFonts w:asciiTheme="minorHAnsi" w:hAnsiTheme="minorHAnsi"/>
                <w:color w:val="FF0000"/>
                <w:szCs w:val="21"/>
              </w:rPr>
              <w:t>月</w:t>
            </w:r>
            <w:r w:rsidR="00546AFC" w:rsidRPr="00095977">
              <w:rPr>
                <w:rFonts w:asciiTheme="minorHAnsi" w:hAnsiTheme="minorHAnsi"/>
                <w:color w:val="FF0000"/>
                <w:szCs w:val="21"/>
              </w:rPr>
              <w:t>に</w:t>
            </w:r>
            <w:r w:rsidRPr="00095977">
              <w:rPr>
                <w:rFonts w:asciiTheme="minorHAnsi" w:hAnsiTheme="minorHAnsi"/>
                <w:color w:val="FF0000"/>
                <w:szCs w:val="21"/>
              </w:rPr>
              <w:t>）実施する。</w:t>
            </w:r>
          </w:p>
          <w:p w14:paraId="075FCA44" w14:textId="18B63212" w:rsidR="00A0599E" w:rsidRPr="00095977" w:rsidRDefault="00A0599E" w:rsidP="00AE2C5C">
            <w:pPr>
              <w:rPr>
                <w:rFonts w:asciiTheme="minorHAnsi" w:hAnsiTheme="minorHAnsi"/>
                <w:color w:val="FF0000"/>
                <w:szCs w:val="21"/>
              </w:rPr>
            </w:pPr>
            <w:r w:rsidRPr="00095977">
              <w:rPr>
                <w:rFonts w:asciiTheme="minorHAnsi" w:hAnsiTheme="minorHAnsi"/>
                <w:color w:val="FF0000"/>
                <w:szCs w:val="21"/>
              </w:rPr>
              <w:t>地震</w:t>
            </w:r>
            <w:r w:rsidR="00624593">
              <w:rPr>
                <w:rFonts w:asciiTheme="minorHAnsi" w:hAnsiTheme="minorHAnsi" w:hint="eastAsia"/>
                <w:color w:val="FF0000"/>
                <w:szCs w:val="21"/>
              </w:rPr>
              <w:t>及び水災</w:t>
            </w:r>
            <w:r w:rsidRPr="00095977">
              <w:rPr>
                <w:rFonts w:asciiTheme="minorHAnsi" w:hAnsiTheme="minorHAnsi"/>
                <w:color w:val="FF0000"/>
                <w:szCs w:val="21"/>
              </w:rPr>
              <w:t>対策として毎年</w:t>
            </w:r>
            <w:r w:rsidR="001B4BE4">
              <w:rPr>
                <w:rFonts w:asciiTheme="minorHAnsi" w:hAnsiTheme="minorHAnsi" w:hint="eastAsia"/>
                <w:color w:val="FF0000"/>
                <w:szCs w:val="21"/>
              </w:rPr>
              <w:t>３</w:t>
            </w:r>
            <w:r w:rsidRPr="00095977">
              <w:rPr>
                <w:rFonts w:asciiTheme="minorHAnsi" w:hAnsiTheme="minorHAnsi"/>
                <w:color w:val="FF0000"/>
                <w:szCs w:val="21"/>
              </w:rPr>
              <w:t>月と</w:t>
            </w:r>
            <w:r w:rsidR="001B4BE4">
              <w:rPr>
                <w:rFonts w:asciiTheme="minorHAnsi" w:hAnsiTheme="minorHAnsi" w:hint="eastAsia"/>
                <w:color w:val="FF0000"/>
                <w:szCs w:val="21"/>
              </w:rPr>
              <w:t>９</w:t>
            </w:r>
            <w:r w:rsidRPr="00095977">
              <w:rPr>
                <w:rFonts w:asciiTheme="minorHAnsi" w:hAnsiTheme="minorHAnsi"/>
                <w:color w:val="FF0000"/>
                <w:szCs w:val="21"/>
              </w:rPr>
              <w:t>月に指定避難所までの避難訓練を</w:t>
            </w:r>
            <w:r w:rsidRPr="00095977">
              <w:rPr>
                <w:rFonts w:asciiTheme="minorHAnsi" w:hAnsiTheme="minorHAnsi"/>
                <w:color w:val="FF0000"/>
                <w:szCs w:val="21"/>
              </w:rPr>
              <w:lastRenderedPageBreak/>
              <w:t>全従業員と一緒に実施する。</w:t>
            </w:r>
          </w:p>
          <w:p w14:paraId="0F6651F7" w14:textId="56AB2E97" w:rsidR="00A0599E" w:rsidRPr="00095977" w:rsidRDefault="00A0599E" w:rsidP="00612317">
            <w:pPr>
              <w:widowControl/>
              <w:jc w:val="left"/>
              <w:rPr>
                <w:rFonts w:asciiTheme="minorHAnsi" w:hAnsiTheme="minorHAnsi" w:cs="ＭＳ Ｐゴシック"/>
                <w:noProof/>
                <w:color w:val="FF0000"/>
                <w:kern w:val="0"/>
                <w:szCs w:val="21"/>
                <w:bdr w:val="none" w:sz="0" w:space="0" w:color="auto" w:frame="1"/>
              </w:rPr>
            </w:pPr>
            <w:r w:rsidRPr="00095977">
              <w:rPr>
                <w:rFonts w:asciiTheme="minorHAnsi" w:hAnsiTheme="minorHAnsi"/>
                <w:color w:val="FF0000"/>
                <w:szCs w:val="21"/>
              </w:rPr>
              <w:t>合わせて、</w:t>
            </w:r>
            <w:r w:rsidR="00624593">
              <w:rPr>
                <w:rFonts w:asciiTheme="minorHAnsi" w:hAnsiTheme="minorHAnsi" w:hint="eastAsia"/>
                <w:color w:val="FF0000"/>
                <w:szCs w:val="21"/>
              </w:rPr>
              <w:t>災害</w:t>
            </w:r>
            <w:r w:rsidRPr="00095977">
              <w:rPr>
                <w:rFonts w:asciiTheme="minorHAnsi" w:hAnsiTheme="minorHAnsi"/>
                <w:color w:val="FF0000"/>
                <w:szCs w:val="21"/>
              </w:rPr>
              <w:t>用備蓄品の点検と整備を行う。</w:t>
            </w:r>
          </w:p>
        </w:tc>
        <w:tc>
          <w:tcPr>
            <w:tcW w:w="2835" w:type="dxa"/>
            <w:vAlign w:val="center"/>
          </w:tcPr>
          <w:p w14:paraId="512F6E89"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lastRenderedPageBreak/>
              <w:t>実態に則した計画となるように、年</w:t>
            </w:r>
            <w:r w:rsidR="001B4BE4">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p w14:paraId="63632E79" w14:textId="40E3F8E9" w:rsidR="00D06315" w:rsidRPr="00095977" w:rsidRDefault="00D06315" w:rsidP="00A0599E">
            <w:pPr>
              <w:rPr>
                <w:rFonts w:asciiTheme="minorHAnsi" w:hAnsiTheme="minorHAnsi"/>
                <w:color w:val="FF0000"/>
                <w:szCs w:val="21"/>
              </w:rPr>
            </w:pPr>
          </w:p>
        </w:tc>
      </w:tr>
    </w:tbl>
    <w:p w14:paraId="2476A426" w14:textId="69C4B628" w:rsidR="00A0130F" w:rsidRPr="00A0130F" w:rsidRDefault="00A0130F" w:rsidP="00E80FD9">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E80FD9">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E80FD9">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E80FD9">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E80FD9">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E80FD9">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E80FD9">
      <w:pPr>
        <w:pStyle w:val="af0"/>
        <w:widowControl/>
        <w:numPr>
          <w:ilvl w:val="1"/>
          <w:numId w:val="14"/>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37B119AD" w14:textId="77777777" w:rsidR="00805E09" w:rsidRDefault="00805E09" w:rsidP="00805E09">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2032CE20" w14:textId="77777777" w:rsidR="00805E09" w:rsidRDefault="00805E09" w:rsidP="00805E09">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4AD0608D" w14:textId="386F10C9" w:rsidR="00A0599E" w:rsidRPr="00805E09" w:rsidRDefault="00A0599E" w:rsidP="00A0599E">
      <w:pPr>
        <w:rPr>
          <w:rFonts w:asciiTheme="minorHAnsi" w:hAnsiTheme="minorHAnsi"/>
          <w:szCs w:val="21"/>
        </w:rPr>
      </w:pPr>
    </w:p>
    <w:p w14:paraId="78351F05" w14:textId="0D97A82E" w:rsidR="00805E09" w:rsidRPr="0093167E" w:rsidRDefault="00D12132" w:rsidP="00805E09">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D66C516">
                <wp:simplePos x="0" y="0"/>
                <wp:positionH relativeFrom="column">
                  <wp:posOffset>3043555</wp:posOffset>
                </wp:positionH>
                <wp:positionV relativeFrom="paragraph">
                  <wp:posOffset>133985</wp:posOffset>
                </wp:positionV>
                <wp:extent cx="920750" cy="76200"/>
                <wp:effectExtent l="0" t="95250" r="12700" b="57150"/>
                <wp:wrapNone/>
                <wp:docPr id="29" name="直線矢印コネクタ 29"/>
                <wp:cNvGraphicFramePr/>
                <a:graphic xmlns:a="http://schemas.openxmlformats.org/drawingml/2006/main">
                  <a:graphicData uri="http://schemas.microsoft.com/office/word/2010/wordprocessingShape">
                    <wps:wsp>
                      <wps:cNvCnPr/>
                      <wps:spPr>
                        <a:xfrm flipH="1" flipV="1">
                          <a:off x="0" y="0"/>
                          <a:ext cx="920750" cy="7620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2386A8" id="直線矢印コネクタ 29" o:spid="_x0000_s1026" type="#_x0000_t32" style="position:absolute;margin-left:239.65pt;margin-top:10.55pt;width:72.5pt;height:6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" strokecolor="blue" strokeweight="3pt">
                <v:stroke endarrow="block"/>
              </v:shape>
            </w:pict>
          </mc:Fallback>
        </mc:AlternateContent>
      </w:r>
      <w:r>
        <w:rPr>
          <w:rFonts w:asciiTheme="minorHAnsi" w:hAnsiTheme="minorHAnsi" w:hint="eastAsia"/>
          <w:color w:val="FF0000"/>
          <w:szCs w:val="21"/>
        </w:rPr>
        <w:t>○</w:t>
      </w:r>
      <w:r w:rsidR="00095977"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9"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805E09">
        <w:rPr>
          <w:rFonts w:asciiTheme="minorHAnsi" w:hAnsiTheme="minorHAnsi" w:hint="eastAsia"/>
          <w:color w:val="FF0000"/>
          <w:szCs w:val="21"/>
        </w:rPr>
        <w:t>○○○</w:t>
      </w:r>
      <w:r w:rsidR="00805E09" w:rsidRPr="002F685D">
        <w:rPr>
          <w:rFonts w:asciiTheme="minorHAnsi" w:hAnsiTheme="minorHAnsi"/>
          <w:color w:val="FF0000"/>
          <w:szCs w:val="21"/>
        </w:rPr>
        <w:t>年</w:t>
      </w:r>
      <w:r w:rsidR="00805E09">
        <w:rPr>
          <w:rFonts w:asciiTheme="minorHAnsi" w:hAnsiTheme="minorHAnsi" w:hint="eastAsia"/>
          <w:color w:val="FF0000"/>
          <w:szCs w:val="21"/>
        </w:rPr>
        <w:t>○○</w:t>
      </w:r>
      <w:r w:rsidR="00805E09" w:rsidRPr="002F685D">
        <w:rPr>
          <w:rFonts w:asciiTheme="minorHAnsi" w:hAnsiTheme="minorHAnsi"/>
          <w:color w:val="FF0000"/>
          <w:szCs w:val="21"/>
        </w:rPr>
        <w:t>月</w:t>
      </w:r>
      <w:r w:rsidR="00805E09" w:rsidRPr="002F685D">
        <w:rPr>
          <w:rFonts w:asciiTheme="minorHAnsi" w:hAnsiTheme="minorHAnsi" w:hint="eastAsia"/>
          <w:color w:val="FF0000"/>
          <w:szCs w:val="21"/>
        </w:rPr>
        <w:t xml:space="preserve"> </w:t>
      </w:r>
      <w:r w:rsidR="00805E09" w:rsidRPr="002F685D">
        <w:rPr>
          <w:rFonts w:asciiTheme="minorHAnsi" w:hAnsiTheme="minorHAnsi"/>
          <w:color w:val="FF0000"/>
          <w:szCs w:val="21"/>
        </w:rPr>
        <w:t>～</w:t>
      </w:r>
      <w:r w:rsidR="00805E09" w:rsidRPr="002F685D">
        <w:rPr>
          <w:rFonts w:asciiTheme="minorHAnsi" w:hAnsiTheme="minorHAnsi" w:hint="eastAsia"/>
          <w:color w:val="FF0000"/>
          <w:szCs w:val="21"/>
        </w:rPr>
        <w:t xml:space="preserve"> </w:t>
      </w:r>
      <w:r w:rsidR="00805E09">
        <w:rPr>
          <w:rFonts w:asciiTheme="minorHAnsi" w:hAnsiTheme="minorHAnsi" w:hint="eastAsia"/>
          <w:color w:val="FF0000"/>
          <w:szCs w:val="21"/>
        </w:rPr>
        <w:t>○○○○</w:t>
      </w:r>
      <w:r w:rsidR="00805E09" w:rsidRPr="002F685D">
        <w:rPr>
          <w:rFonts w:asciiTheme="minorHAnsi" w:hAnsiTheme="minorHAnsi"/>
          <w:color w:val="FF0000"/>
          <w:szCs w:val="21"/>
        </w:rPr>
        <w:t>年</w:t>
      </w:r>
      <w:r w:rsidR="00805E09">
        <w:rPr>
          <w:rFonts w:asciiTheme="minorHAnsi" w:hAnsiTheme="minorHAnsi" w:hint="eastAsia"/>
          <w:color w:val="FF0000"/>
          <w:szCs w:val="21"/>
        </w:rPr>
        <w:t>○○</w:t>
      </w:r>
      <w:r w:rsidR="00805E09"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C43A2B8" w:rsidR="00A0599E" w:rsidRPr="00A0599E" w:rsidRDefault="008B2E8E" w:rsidP="00E80FD9">
      <w:pPr>
        <w:numPr>
          <w:ilvl w:val="1"/>
          <w:numId w:val="5"/>
        </w:numPr>
        <w:ind w:left="567" w:hanging="567"/>
        <w:rPr>
          <w:rFonts w:asciiTheme="minorHAnsi" w:hAnsiTheme="minorHAnsi"/>
          <w:b/>
          <w:bCs/>
          <w:color w:val="0000FF"/>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3FCABB37">
                <wp:simplePos x="0" y="0"/>
                <wp:positionH relativeFrom="column">
                  <wp:posOffset>4694555</wp:posOffset>
                </wp:positionH>
                <wp:positionV relativeFrom="paragraph">
                  <wp:posOffset>1177435</wp:posOffset>
                </wp:positionV>
                <wp:extent cx="465659" cy="544935"/>
                <wp:effectExtent l="19050" t="38100" r="48895" b="26670"/>
                <wp:wrapNone/>
                <wp:docPr id="27" name="直線矢印コネクタ 27"/>
                <wp:cNvGraphicFramePr/>
                <a:graphic xmlns:a="http://schemas.openxmlformats.org/drawingml/2006/main">
                  <a:graphicData uri="http://schemas.microsoft.com/office/word/2010/wordprocessingShape">
                    <wps:wsp>
                      <wps:cNvCnPr/>
                      <wps:spPr>
                        <a:xfrm flipV="1">
                          <a:off x="0" y="0"/>
                          <a:ext cx="465659" cy="544935"/>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8BD48" id="直線矢印コネクタ 27" o:spid="_x0000_s1026" type="#_x0000_t32" style="position:absolute;margin-left:369.65pt;margin-top:92.7pt;width:36.65pt;height:42.9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" strokecolor="blue" strokeweight="3pt">
                <v:stroke endarrow="block"/>
              </v:shape>
            </w:pict>
          </mc:Fallback>
        </mc:AlternateContent>
      </w:r>
      <w:r w:rsidR="00A0599E" w:rsidRPr="00A0599E">
        <w:rPr>
          <w:rFonts w:asciiTheme="minorHAnsi" w:hAnsiTheme="minorHAnsi"/>
          <w:b/>
          <w:bCs/>
          <w:color w:val="0000FF"/>
          <w:szCs w:val="21"/>
        </w:rPr>
        <w:t>関係法令の遵守（</w:t>
      </w:r>
      <w:r w:rsidR="00A0599E" w:rsidRPr="002F685D">
        <w:rPr>
          <w:rFonts w:asciiTheme="minorHAnsi" w:hAnsiTheme="minorHAnsi"/>
          <w:b/>
          <w:bCs/>
          <w:color w:val="0000FF"/>
          <w:szCs w:val="21"/>
        </w:rPr>
        <w:t>必須</w:t>
      </w:r>
      <w:r w:rsidR="00A0599E" w:rsidRPr="00A0599E">
        <w:rPr>
          <w:rFonts w:asciiTheme="minorHAnsi" w:hAnsiTheme="minorHAnsi"/>
          <w:b/>
          <w:bCs/>
          <w:color w:val="0000FF"/>
          <w:szCs w:val="21"/>
        </w:rPr>
        <w:t>）</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35EF5CCB"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6E8BB41C"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B8711EB"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543DA72F"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426B4A93" w:rsidR="00A0599E" w:rsidRDefault="00A0599E" w:rsidP="00A0599E">
      <w:pPr>
        <w:ind w:left="438" w:hangingChars="200" w:hanging="438"/>
        <w:rPr>
          <w:rFonts w:asciiTheme="minorHAnsi" w:hAnsiTheme="minorHAnsi"/>
          <w:szCs w:val="21"/>
        </w:rPr>
      </w:pPr>
    </w:p>
    <w:p w14:paraId="59165B33" w14:textId="64EB7E35" w:rsidR="002F685D" w:rsidRDefault="003874EF"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4975" behindDoc="0" locked="0" layoutInCell="1" allowOverlap="1" wp14:anchorId="7ADE6E74" wp14:editId="1ABD08AC">
                <wp:simplePos x="0" y="0"/>
                <wp:positionH relativeFrom="margin">
                  <wp:posOffset>3683635</wp:posOffset>
                </wp:positionH>
                <wp:positionV relativeFrom="paragraph">
                  <wp:posOffset>105410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DE6E74" id="_x0000_s1030" type="#_x0000_t202" style="position:absolute;left:0;text-align:left;margin-left:290.05pt;margin-top:8.3pt;width:122.4pt;height:110.6pt;z-index:2517749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t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anchorx="margin"/>
              </v:shape>
            </w:pict>
          </mc:Fallback>
        </mc:AlternateContent>
      </w:r>
    </w:p>
    <w:p w14:paraId="5A7835BD" w14:textId="7BB0C01A"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p w14:paraId="50B279B6" w14:textId="67FB1508" w:rsidR="00A0599E" w:rsidRPr="00A0599E" w:rsidRDefault="00A0599E" w:rsidP="00A0599E">
      <w:pPr>
        <w:ind w:left="438" w:hangingChars="200" w:hanging="438"/>
        <w:rPr>
          <w:rFonts w:asciiTheme="minorHAnsi" w:hAnsiTheme="minorHAnsi"/>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294C7027"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2FEDE774" w14:textId="0181D3C2" w:rsidR="00095977" w:rsidRDefault="00A0599E" w:rsidP="001516E2">
      <w:pPr>
        <w:ind w:left="438" w:hangingChars="200" w:hanging="438"/>
        <w:rPr>
          <w:rFonts w:ascii="ＭＳ 明朝" w:hAnsi="ＭＳ 明朝"/>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4EE4A5AD" w14:textId="77777777" w:rsidR="00B65882" w:rsidRDefault="00B65882">
      <w:pPr>
        <w:widowControl/>
        <w:jc w:val="left"/>
        <w:rPr>
          <w:rFonts w:ascii="ＭＳ 明朝" w:hAnsi="ＭＳ 明朝"/>
          <w:szCs w:val="21"/>
        </w:rPr>
      </w:pPr>
    </w:p>
    <w:sectPr w:rsidR="00B65882"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DD49" w14:textId="77777777" w:rsidR="00457CC2" w:rsidRDefault="00457CC2" w:rsidP="003C0825">
      <w:r>
        <w:separator/>
      </w:r>
    </w:p>
  </w:endnote>
  <w:endnote w:type="continuationSeparator" w:id="0">
    <w:p w14:paraId="4F62DE58" w14:textId="77777777" w:rsidR="00457CC2" w:rsidRDefault="00457CC2" w:rsidP="003C0825">
      <w:r>
        <w:continuationSeparator/>
      </w:r>
    </w:p>
  </w:endnote>
  <w:endnote w:type="continuationNotice" w:id="1">
    <w:p w14:paraId="44C29247" w14:textId="77777777" w:rsidR="00457CC2" w:rsidRDefault="00457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3A40" w14:textId="77777777" w:rsidR="004D135E" w:rsidRDefault="004D13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C21A" w14:textId="77777777" w:rsidR="004D135E" w:rsidRDefault="004D1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9530" w14:textId="77777777" w:rsidR="00457CC2" w:rsidRDefault="00457CC2" w:rsidP="003C0825">
      <w:r>
        <w:separator/>
      </w:r>
    </w:p>
  </w:footnote>
  <w:footnote w:type="continuationSeparator" w:id="0">
    <w:p w14:paraId="2F8123A6" w14:textId="77777777" w:rsidR="00457CC2" w:rsidRDefault="00457CC2" w:rsidP="003C0825">
      <w:r>
        <w:continuationSeparator/>
      </w:r>
    </w:p>
  </w:footnote>
  <w:footnote w:type="continuationNotice" w:id="1">
    <w:p w14:paraId="4D687A9C" w14:textId="77777777" w:rsidR="00457CC2" w:rsidRDefault="00457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17C" w14:textId="77777777" w:rsidR="004D135E" w:rsidRDefault="004D13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651C4621"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0E4A26">
      <w:rPr>
        <w:rFonts w:asciiTheme="minorEastAsia" w:hAnsiTheme="minorEastAsia" w:hint="eastAsia"/>
      </w:rPr>
      <w:t>運輸</w:t>
    </w:r>
    <w:r w:rsidR="000062D4">
      <w:rPr>
        <w:rFonts w:asciiTheme="minorHAnsi" w:hAnsiTheme="minorHAnsi" w:hint="eastAsia"/>
      </w:rPr>
      <w:t>業－</w:t>
    </w:r>
    <w:r w:rsidR="000E4A26" w:rsidRPr="000E4A26">
      <w:rPr>
        <w:rFonts w:asciiTheme="minorHAnsi" w:hAnsiTheme="minorHAnsi" w:hint="eastAsia"/>
      </w:rPr>
      <w:t>道路貨物運送業</w:t>
    </w:r>
  </w:p>
  <w:p w14:paraId="42664DE7" w14:textId="0A5A356D" w:rsidR="004D135E" w:rsidRPr="00B95063" w:rsidRDefault="004D135E" w:rsidP="004D135E">
    <w:pPr>
      <w:pStyle w:val="a3"/>
      <w:tabs>
        <w:tab w:val="clear" w:pos="8504"/>
        <w:tab w:val="right" w:pos="9356"/>
      </w:tabs>
      <w:jc w:val="right"/>
      <w:rPr>
        <w:rFonts w:asciiTheme="minorHAnsi" w:hAnsiTheme="minorHAnsi"/>
      </w:rPr>
    </w:pPr>
    <w:r w:rsidRPr="004D135E">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24CA" w14:textId="77777777" w:rsidR="004D135E" w:rsidRDefault="004D13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E57"/>
    <w:multiLevelType w:val="hybridMultilevel"/>
    <w:tmpl w:val="C30E9BCC"/>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A7E2F6E"/>
    <w:multiLevelType w:val="hybridMultilevel"/>
    <w:tmpl w:val="C28ABECC"/>
    <w:lvl w:ilvl="0" w:tplc="86947D76">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25C47B29"/>
    <w:multiLevelType w:val="hybridMultilevel"/>
    <w:tmpl w:val="61C09096"/>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7" w15:restartNumberingAfterBreak="0">
    <w:nsid w:val="387A6A77"/>
    <w:multiLevelType w:val="hybridMultilevel"/>
    <w:tmpl w:val="E72E5D90"/>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564ED5"/>
    <w:multiLevelType w:val="hybridMultilevel"/>
    <w:tmpl w:val="A4CA57B4"/>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3B80EC2"/>
    <w:multiLevelType w:val="hybridMultilevel"/>
    <w:tmpl w:val="EB467D68"/>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55847D8F"/>
    <w:multiLevelType w:val="hybridMultilevel"/>
    <w:tmpl w:val="287EF69C"/>
    <w:lvl w:ilvl="0" w:tplc="0B900E8C">
      <w:start w:val="1"/>
      <w:numFmt w:val="decimalEnclosedCircle"/>
      <w:lvlText w:val="%1"/>
      <w:lvlJc w:val="left"/>
      <w:pPr>
        <w:ind w:left="440" w:hanging="44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571D2A03"/>
    <w:multiLevelType w:val="hybridMultilevel"/>
    <w:tmpl w:val="E7E4DDEE"/>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60321ACB"/>
    <w:multiLevelType w:val="hybridMultilevel"/>
    <w:tmpl w:val="7ADE3C24"/>
    <w:lvl w:ilvl="0" w:tplc="3670B9B4">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2FB748B"/>
    <w:multiLevelType w:val="hybridMultilevel"/>
    <w:tmpl w:val="A4DAB012"/>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1"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3" w15:restartNumberingAfterBreak="0">
    <w:nsid w:val="741C2831"/>
    <w:multiLevelType w:val="hybridMultilevel"/>
    <w:tmpl w:val="2F8C6FFE"/>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9"/>
  </w:num>
  <w:num w:numId="2" w16cid:durableId="1956713310">
    <w:abstractNumId w:val="3"/>
  </w:num>
  <w:num w:numId="3" w16cid:durableId="855658039">
    <w:abstractNumId w:val="20"/>
  </w:num>
  <w:num w:numId="4" w16cid:durableId="757362891">
    <w:abstractNumId w:val="4"/>
  </w:num>
  <w:num w:numId="5" w16cid:durableId="1847673775">
    <w:abstractNumId w:val="18"/>
  </w:num>
  <w:num w:numId="6" w16cid:durableId="1583638247">
    <w:abstractNumId w:val="8"/>
  </w:num>
  <w:num w:numId="7" w16cid:durableId="1034383603">
    <w:abstractNumId w:val="9"/>
  </w:num>
  <w:num w:numId="8" w16cid:durableId="1069419599">
    <w:abstractNumId w:val="22"/>
  </w:num>
  <w:num w:numId="9" w16cid:durableId="788938546">
    <w:abstractNumId w:val="6"/>
  </w:num>
  <w:num w:numId="10" w16cid:durableId="118914099">
    <w:abstractNumId w:val="16"/>
  </w:num>
  <w:num w:numId="11" w16cid:durableId="1773013504">
    <w:abstractNumId w:val="11"/>
  </w:num>
  <w:num w:numId="12" w16cid:durableId="1567839760">
    <w:abstractNumId w:val="24"/>
  </w:num>
  <w:num w:numId="13" w16cid:durableId="471867209">
    <w:abstractNumId w:val="21"/>
  </w:num>
  <w:num w:numId="14" w16cid:durableId="1345130691">
    <w:abstractNumId w:val="25"/>
  </w:num>
  <w:num w:numId="15" w16cid:durableId="1759407284">
    <w:abstractNumId w:val="1"/>
  </w:num>
  <w:num w:numId="16" w16cid:durableId="542522778">
    <w:abstractNumId w:val="7"/>
  </w:num>
  <w:num w:numId="17" w16cid:durableId="359745655">
    <w:abstractNumId w:val="10"/>
  </w:num>
  <w:num w:numId="18" w16cid:durableId="1842236937">
    <w:abstractNumId w:val="12"/>
  </w:num>
  <w:num w:numId="19" w16cid:durableId="595945528">
    <w:abstractNumId w:val="17"/>
  </w:num>
  <w:num w:numId="20" w16cid:durableId="966007017">
    <w:abstractNumId w:val="2"/>
  </w:num>
  <w:num w:numId="21" w16cid:durableId="129133593">
    <w:abstractNumId w:val="15"/>
  </w:num>
  <w:num w:numId="22" w16cid:durableId="591669173">
    <w:abstractNumId w:val="23"/>
  </w:num>
  <w:num w:numId="23" w16cid:durableId="1593658322">
    <w:abstractNumId w:val="14"/>
  </w:num>
  <w:num w:numId="24" w16cid:durableId="2133667322">
    <w:abstractNumId w:val="0"/>
  </w:num>
  <w:num w:numId="25" w16cid:durableId="494885587">
    <w:abstractNumId w:val="13"/>
  </w:num>
  <w:num w:numId="26" w16cid:durableId="61159596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279E"/>
    <w:rsid w:val="0000458F"/>
    <w:rsid w:val="000062D4"/>
    <w:rsid w:val="0000636C"/>
    <w:rsid w:val="00006786"/>
    <w:rsid w:val="00010FE9"/>
    <w:rsid w:val="00011F6F"/>
    <w:rsid w:val="00012EDF"/>
    <w:rsid w:val="00016F93"/>
    <w:rsid w:val="00017F14"/>
    <w:rsid w:val="00021067"/>
    <w:rsid w:val="00021BA5"/>
    <w:rsid w:val="00024DB3"/>
    <w:rsid w:val="000250D9"/>
    <w:rsid w:val="00026232"/>
    <w:rsid w:val="00027AF6"/>
    <w:rsid w:val="00031A81"/>
    <w:rsid w:val="00031CFF"/>
    <w:rsid w:val="00032F01"/>
    <w:rsid w:val="00036641"/>
    <w:rsid w:val="0004590A"/>
    <w:rsid w:val="00045E86"/>
    <w:rsid w:val="000464BE"/>
    <w:rsid w:val="00053C55"/>
    <w:rsid w:val="000543F6"/>
    <w:rsid w:val="00054F26"/>
    <w:rsid w:val="00054F34"/>
    <w:rsid w:val="00055984"/>
    <w:rsid w:val="000563D5"/>
    <w:rsid w:val="0006128B"/>
    <w:rsid w:val="00062256"/>
    <w:rsid w:val="000626E8"/>
    <w:rsid w:val="0006599C"/>
    <w:rsid w:val="00065EC5"/>
    <w:rsid w:val="00081B41"/>
    <w:rsid w:val="0009209A"/>
    <w:rsid w:val="00093E3A"/>
    <w:rsid w:val="00095977"/>
    <w:rsid w:val="00097792"/>
    <w:rsid w:val="00097CA4"/>
    <w:rsid w:val="000A34F4"/>
    <w:rsid w:val="000A3B1F"/>
    <w:rsid w:val="000A5CBD"/>
    <w:rsid w:val="000B3320"/>
    <w:rsid w:val="000C2FFE"/>
    <w:rsid w:val="000C34CA"/>
    <w:rsid w:val="000C3BB1"/>
    <w:rsid w:val="000C3D96"/>
    <w:rsid w:val="000C62DC"/>
    <w:rsid w:val="000C6F69"/>
    <w:rsid w:val="000D091A"/>
    <w:rsid w:val="000D2025"/>
    <w:rsid w:val="000D4432"/>
    <w:rsid w:val="000D7E06"/>
    <w:rsid w:val="000E0ADA"/>
    <w:rsid w:val="000E0BB0"/>
    <w:rsid w:val="000E28A1"/>
    <w:rsid w:val="000E4A26"/>
    <w:rsid w:val="000F326A"/>
    <w:rsid w:val="0010056F"/>
    <w:rsid w:val="0010083F"/>
    <w:rsid w:val="00102DB7"/>
    <w:rsid w:val="00104C7F"/>
    <w:rsid w:val="00110624"/>
    <w:rsid w:val="00111D5C"/>
    <w:rsid w:val="0011604A"/>
    <w:rsid w:val="0011618C"/>
    <w:rsid w:val="001171F5"/>
    <w:rsid w:val="00117A6A"/>
    <w:rsid w:val="001205E5"/>
    <w:rsid w:val="001215FF"/>
    <w:rsid w:val="00121AFE"/>
    <w:rsid w:val="001224C9"/>
    <w:rsid w:val="00122D41"/>
    <w:rsid w:val="00123614"/>
    <w:rsid w:val="001265A2"/>
    <w:rsid w:val="00130304"/>
    <w:rsid w:val="0013157C"/>
    <w:rsid w:val="00134F3F"/>
    <w:rsid w:val="00135F17"/>
    <w:rsid w:val="001368BA"/>
    <w:rsid w:val="001411A2"/>
    <w:rsid w:val="0014239A"/>
    <w:rsid w:val="001501AA"/>
    <w:rsid w:val="001516E2"/>
    <w:rsid w:val="00152FC8"/>
    <w:rsid w:val="001540A8"/>
    <w:rsid w:val="00160CEC"/>
    <w:rsid w:val="0016305B"/>
    <w:rsid w:val="001644EC"/>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97255"/>
    <w:rsid w:val="001A0B8A"/>
    <w:rsid w:val="001B43EC"/>
    <w:rsid w:val="001B4BE4"/>
    <w:rsid w:val="001B51E8"/>
    <w:rsid w:val="001B5B88"/>
    <w:rsid w:val="001C3485"/>
    <w:rsid w:val="001C498F"/>
    <w:rsid w:val="001D0FE8"/>
    <w:rsid w:val="001D5480"/>
    <w:rsid w:val="001E004F"/>
    <w:rsid w:val="001E0330"/>
    <w:rsid w:val="001E0457"/>
    <w:rsid w:val="001E04E8"/>
    <w:rsid w:val="001E2F69"/>
    <w:rsid w:val="001F11DC"/>
    <w:rsid w:val="001F41A8"/>
    <w:rsid w:val="001F643F"/>
    <w:rsid w:val="00205B9D"/>
    <w:rsid w:val="00207E2D"/>
    <w:rsid w:val="0021019D"/>
    <w:rsid w:val="002126F5"/>
    <w:rsid w:val="0021394E"/>
    <w:rsid w:val="00214E68"/>
    <w:rsid w:val="00223644"/>
    <w:rsid w:val="00224695"/>
    <w:rsid w:val="00236615"/>
    <w:rsid w:val="00240D74"/>
    <w:rsid w:val="00241599"/>
    <w:rsid w:val="00251F80"/>
    <w:rsid w:val="00252073"/>
    <w:rsid w:val="0025465A"/>
    <w:rsid w:val="002552BE"/>
    <w:rsid w:val="00255BD8"/>
    <w:rsid w:val="00257097"/>
    <w:rsid w:val="00261AE5"/>
    <w:rsid w:val="00264894"/>
    <w:rsid w:val="0026540B"/>
    <w:rsid w:val="00270744"/>
    <w:rsid w:val="00271D69"/>
    <w:rsid w:val="00280BF2"/>
    <w:rsid w:val="00281074"/>
    <w:rsid w:val="00281880"/>
    <w:rsid w:val="002839FA"/>
    <w:rsid w:val="002844A6"/>
    <w:rsid w:val="0028570C"/>
    <w:rsid w:val="0029050C"/>
    <w:rsid w:val="00290C3B"/>
    <w:rsid w:val="0029780A"/>
    <w:rsid w:val="002A2BC8"/>
    <w:rsid w:val="002A5B47"/>
    <w:rsid w:val="002B0C39"/>
    <w:rsid w:val="002B3EA3"/>
    <w:rsid w:val="002B612F"/>
    <w:rsid w:val="002C1EEE"/>
    <w:rsid w:val="002C2023"/>
    <w:rsid w:val="002C2B4F"/>
    <w:rsid w:val="002C6CC7"/>
    <w:rsid w:val="002D2A51"/>
    <w:rsid w:val="002E0A58"/>
    <w:rsid w:val="002E0BB4"/>
    <w:rsid w:val="002E2234"/>
    <w:rsid w:val="002E3F6D"/>
    <w:rsid w:val="002F0F39"/>
    <w:rsid w:val="002F576B"/>
    <w:rsid w:val="002F685D"/>
    <w:rsid w:val="00311652"/>
    <w:rsid w:val="0031686D"/>
    <w:rsid w:val="00320A1F"/>
    <w:rsid w:val="00320C4F"/>
    <w:rsid w:val="00322CB5"/>
    <w:rsid w:val="00332A9C"/>
    <w:rsid w:val="003362C4"/>
    <w:rsid w:val="00337035"/>
    <w:rsid w:val="00337317"/>
    <w:rsid w:val="00337935"/>
    <w:rsid w:val="00337C46"/>
    <w:rsid w:val="00337FF7"/>
    <w:rsid w:val="003403F5"/>
    <w:rsid w:val="0034178D"/>
    <w:rsid w:val="00343ECF"/>
    <w:rsid w:val="00346A8E"/>
    <w:rsid w:val="00347F38"/>
    <w:rsid w:val="003507ED"/>
    <w:rsid w:val="00350F1C"/>
    <w:rsid w:val="0035172D"/>
    <w:rsid w:val="003548FA"/>
    <w:rsid w:val="00354AF5"/>
    <w:rsid w:val="00355748"/>
    <w:rsid w:val="0036268B"/>
    <w:rsid w:val="00362E9F"/>
    <w:rsid w:val="0036388F"/>
    <w:rsid w:val="0036438D"/>
    <w:rsid w:val="003659FF"/>
    <w:rsid w:val="00365BDC"/>
    <w:rsid w:val="00366BE3"/>
    <w:rsid w:val="00370E1A"/>
    <w:rsid w:val="00371DEA"/>
    <w:rsid w:val="00373215"/>
    <w:rsid w:val="00377665"/>
    <w:rsid w:val="003800F9"/>
    <w:rsid w:val="00380AC8"/>
    <w:rsid w:val="00381A71"/>
    <w:rsid w:val="00381EA9"/>
    <w:rsid w:val="003874EF"/>
    <w:rsid w:val="00392E9E"/>
    <w:rsid w:val="00393B37"/>
    <w:rsid w:val="00395855"/>
    <w:rsid w:val="003A2FED"/>
    <w:rsid w:val="003A42EF"/>
    <w:rsid w:val="003A6C04"/>
    <w:rsid w:val="003C0825"/>
    <w:rsid w:val="003C34B8"/>
    <w:rsid w:val="003C599A"/>
    <w:rsid w:val="003D0250"/>
    <w:rsid w:val="003D067C"/>
    <w:rsid w:val="003D12ED"/>
    <w:rsid w:val="003D1D03"/>
    <w:rsid w:val="003D28A4"/>
    <w:rsid w:val="003D3A42"/>
    <w:rsid w:val="003D7136"/>
    <w:rsid w:val="003E3564"/>
    <w:rsid w:val="003E5415"/>
    <w:rsid w:val="003E5A81"/>
    <w:rsid w:val="003E6DEC"/>
    <w:rsid w:val="003F30B0"/>
    <w:rsid w:val="003F3786"/>
    <w:rsid w:val="003F4A04"/>
    <w:rsid w:val="00404226"/>
    <w:rsid w:val="00404750"/>
    <w:rsid w:val="004057AB"/>
    <w:rsid w:val="004060DB"/>
    <w:rsid w:val="00407073"/>
    <w:rsid w:val="004079E2"/>
    <w:rsid w:val="0041516C"/>
    <w:rsid w:val="00417707"/>
    <w:rsid w:val="00422A22"/>
    <w:rsid w:val="0043338E"/>
    <w:rsid w:val="00434AB2"/>
    <w:rsid w:val="00434E2E"/>
    <w:rsid w:val="00436188"/>
    <w:rsid w:val="0043665E"/>
    <w:rsid w:val="0043752D"/>
    <w:rsid w:val="004416D6"/>
    <w:rsid w:val="004417E3"/>
    <w:rsid w:val="004459EB"/>
    <w:rsid w:val="00447F98"/>
    <w:rsid w:val="0045110A"/>
    <w:rsid w:val="00451F08"/>
    <w:rsid w:val="00453FB6"/>
    <w:rsid w:val="0045452A"/>
    <w:rsid w:val="00455646"/>
    <w:rsid w:val="0045618E"/>
    <w:rsid w:val="00456713"/>
    <w:rsid w:val="0045686B"/>
    <w:rsid w:val="00457CC2"/>
    <w:rsid w:val="0046099F"/>
    <w:rsid w:val="00462462"/>
    <w:rsid w:val="00472B26"/>
    <w:rsid w:val="0048657F"/>
    <w:rsid w:val="00486E27"/>
    <w:rsid w:val="004927C5"/>
    <w:rsid w:val="00493735"/>
    <w:rsid w:val="004959A9"/>
    <w:rsid w:val="004A0151"/>
    <w:rsid w:val="004A3B9A"/>
    <w:rsid w:val="004A44C5"/>
    <w:rsid w:val="004B05FE"/>
    <w:rsid w:val="004B1CEA"/>
    <w:rsid w:val="004B32BE"/>
    <w:rsid w:val="004B622E"/>
    <w:rsid w:val="004B6425"/>
    <w:rsid w:val="004C1E74"/>
    <w:rsid w:val="004C5894"/>
    <w:rsid w:val="004D0146"/>
    <w:rsid w:val="004D135E"/>
    <w:rsid w:val="004D1E8A"/>
    <w:rsid w:val="004D2B22"/>
    <w:rsid w:val="004D75D3"/>
    <w:rsid w:val="004E0C9F"/>
    <w:rsid w:val="004F1E11"/>
    <w:rsid w:val="004F2956"/>
    <w:rsid w:val="004F2A54"/>
    <w:rsid w:val="004F6463"/>
    <w:rsid w:val="004F6804"/>
    <w:rsid w:val="004F7BBA"/>
    <w:rsid w:val="004F7D79"/>
    <w:rsid w:val="0050096C"/>
    <w:rsid w:val="00501755"/>
    <w:rsid w:val="00503EEE"/>
    <w:rsid w:val="0050462C"/>
    <w:rsid w:val="0051261C"/>
    <w:rsid w:val="00512CF7"/>
    <w:rsid w:val="0051586D"/>
    <w:rsid w:val="00522AD4"/>
    <w:rsid w:val="005245D3"/>
    <w:rsid w:val="00527C4E"/>
    <w:rsid w:val="00530765"/>
    <w:rsid w:val="0053125B"/>
    <w:rsid w:val="00531643"/>
    <w:rsid w:val="00531DF5"/>
    <w:rsid w:val="0053231F"/>
    <w:rsid w:val="00533B28"/>
    <w:rsid w:val="005366F8"/>
    <w:rsid w:val="005468D1"/>
    <w:rsid w:val="00546AFC"/>
    <w:rsid w:val="00547E78"/>
    <w:rsid w:val="00553CC8"/>
    <w:rsid w:val="00554381"/>
    <w:rsid w:val="00555566"/>
    <w:rsid w:val="00555FE4"/>
    <w:rsid w:val="00557770"/>
    <w:rsid w:val="00560BA4"/>
    <w:rsid w:val="0056188A"/>
    <w:rsid w:val="00563100"/>
    <w:rsid w:val="00564254"/>
    <w:rsid w:val="00570A24"/>
    <w:rsid w:val="00572B96"/>
    <w:rsid w:val="0057352F"/>
    <w:rsid w:val="00576074"/>
    <w:rsid w:val="00581681"/>
    <w:rsid w:val="00584025"/>
    <w:rsid w:val="00584B01"/>
    <w:rsid w:val="00586088"/>
    <w:rsid w:val="005862C7"/>
    <w:rsid w:val="005867AB"/>
    <w:rsid w:val="00591E03"/>
    <w:rsid w:val="0059295E"/>
    <w:rsid w:val="00595696"/>
    <w:rsid w:val="0059645C"/>
    <w:rsid w:val="00597FC2"/>
    <w:rsid w:val="005A1A3E"/>
    <w:rsid w:val="005A2157"/>
    <w:rsid w:val="005A2BBF"/>
    <w:rsid w:val="005B0A07"/>
    <w:rsid w:val="005B7197"/>
    <w:rsid w:val="005C0D56"/>
    <w:rsid w:val="005C3CF2"/>
    <w:rsid w:val="005C62E8"/>
    <w:rsid w:val="005D1171"/>
    <w:rsid w:val="005D215E"/>
    <w:rsid w:val="005D2E78"/>
    <w:rsid w:val="005D5471"/>
    <w:rsid w:val="005D5B3C"/>
    <w:rsid w:val="005D61D8"/>
    <w:rsid w:val="005E088F"/>
    <w:rsid w:val="005E16B9"/>
    <w:rsid w:val="005E2861"/>
    <w:rsid w:val="005E3688"/>
    <w:rsid w:val="005E6517"/>
    <w:rsid w:val="005E72E1"/>
    <w:rsid w:val="005E755C"/>
    <w:rsid w:val="005F0482"/>
    <w:rsid w:val="005F3479"/>
    <w:rsid w:val="00601BC0"/>
    <w:rsid w:val="006041D0"/>
    <w:rsid w:val="006042DA"/>
    <w:rsid w:val="00607DE6"/>
    <w:rsid w:val="00612317"/>
    <w:rsid w:val="00615459"/>
    <w:rsid w:val="00615CB4"/>
    <w:rsid w:val="006163A5"/>
    <w:rsid w:val="00617813"/>
    <w:rsid w:val="00621255"/>
    <w:rsid w:val="006223FF"/>
    <w:rsid w:val="00623C8B"/>
    <w:rsid w:val="00624593"/>
    <w:rsid w:val="00633822"/>
    <w:rsid w:val="0063462A"/>
    <w:rsid w:val="006355C2"/>
    <w:rsid w:val="00635BF4"/>
    <w:rsid w:val="00635C1E"/>
    <w:rsid w:val="00636034"/>
    <w:rsid w:val="0063740F"/>
    <w:rsid w:val="006442EA"/>
    <w:rsid w:val="00644FB1"/>
    <w:rsid w:val="0064535E"/>
    <w:rsid w:val="00645A06"/>
    <w:rsid w:val="006468CB"/>
    <w:rsid w:val="00646A28"/>
    <w:rsid w:val="0065439A"/>
    <w:rsid w:val="00656159"/>
    <w:rsid w:val="00656FBC"/>
    <w:rsid w:val="0066057D"/>
    <w:rsid w:val="00662245"/>
    <w:rsid w:val="0066296E"/>
    <w:rsid w:val="0066497A"/>
    <w:rsid w:val="006707E1"/>
    <w:rsid w:val="0067101B"/>
    <w:rsid w:val="006710F0"/>
    <w:rsid w:val="00673CF9"/>
    <w:rsid w:val="00677F27"/>
    <w:rsid w:val="006865F7"/>
    <w:rsid w:val="00690A97"/>
    <w:rsid w:val="0069520D"/>
    <w:rsid w:val="0069660E"/>
    <w:rsid w:val="00696BE0"/>
    <w:rsid w:val="006A2DF4"/>
    <w:rsid w:val="006A72F3"/>
    <w:rsid w:val="006A7C08"/>
    <w:rsid w:val="006A7D80"/>
    <w:rsid w:val="006B1109"/>
    <w:rsid w:val="006B2F3E"/>
    <w:rsid w:val="006B47EE"/>
    <w:rsid w:val="006B6940"/>
    <w:rsid w:val="006B7654"/>
    <w:rsid w:val="006B79A1"/>
    <w:rsid w:val="006C0D84"/>
    <w:rsid w:val="006C276D"/>
    <w:rsid w:val="006C51B0"/>
    <w:rsid w:val="006C6ED9"/>
    <w:rsid w:val="006D0BBE"/>
    <w:rsid w:val="006D2AC2"/>
    <w:rsid w:val="006D3B0C"/>
    <w:rsid w:val="006D44B4"/>
    <w:rsid w:val="006D5D98"/>
    <w:rsid w:val="006D799F"/>
    <w:rsid w:val="006D7B24"/>
    <w:rsid w:val="006E0555"/>
    <w:rsid w:val="006F0F5D"/>
    <w:rsid w:val="006F24A8"/>
    <w:rsid w:val="006F5555"/>
    <w:rsid w:val="006F7065"/>
    <w:rsid w:val="00700F36"/>
    <w:rsid w:val="00701790"/>
    <w:rsid w:val="00701BD9"/>
    <w:rsid w:val="0070300F"/>
    <w:rsid w:val="00704A31"/>
    <w:rsid w:val="00704D48"/>
    <w:rsid w:val="007060A6"/>
    <w:rsid w:val="0070654D"/>
    <w:rsid w:val="007114CE"/>
    <w:rsid w:val="00714ADA"/>
    <w:rsid w:val="00714E9E"/>
    <w:rsid w:val="00721129"/>
    <w:rsid w:val="00723F32"/>
    <w:rsid w:val="00725288"/>
    <w:rsid w:val="00726B12"/>
    <w:rsid w:val="00734208"/>
    <w:rsid w:val="007354FD"/>
    <w:rsid w:val="00736DD3"/>
    <w:rsid w:val="00737BA5"/>
    <w:rsid w:val="007406D2"/>
    <w:rsid w:val="0074227D"/>
    <w:rsid w:val="00742996"/>
    <w:rsid w:val="00750412"/>
    <w:rsid w:val="00752573"/>
    <w:rsid w:val="00757506"/>
    <w:rsid w:val="00761C2D"/>
    <w:rsid w:val="00761C65"/>
    <w:rsid w:val="0076336F"/>
    <w:rsid w:val="007634A8"/>
    <w:rsid w:val="00764088"/>
    <w:rsid w:val="00766E4A"/>
    <w:rsid w:val="00772960"/>
    <w:rsid w:val="007743F3"/>
    <w:rsid w:val="00774CF3"/>
    <w:rsid w:val="007772A1"/>
    <w:rsid w:val="007829D8"/>
    <w:rsid w:val="007848CF"/>
    <w:rsid w:val="0078539D"/>
    <w:rsid w:val="00786033"/>
    <w:rsid w:val="0078692E"/>
    <w:rsid w:val="0079305D"/>
    <w:rsid w:val="0079309E"/>
    <w:rsid w:val="00794B81"/>
    <w:rsid w:val="0079668A"/>
    <w:rsid w:val="007A3BF4"/>
    <w:rsid w:val="007A594D"/>
    <w:rsid w:val="007A7F53"/>
    <w:rsid w:val="007B1150"/>
    <w:rsid w:val="007B1390"/>
    <w:rsid w:val="007B39A6"/>
    <w:rsid w:val="007C1441"/>
    <w:rsid w:val="007C19E4"/>
    <w:rsid w:val="007C25B0"/>
    <w:rsid w:val="007C760C"/>
    <w:rsid w:val="007D0071"/>
    <w:rsid w:val="007D0251"/>
    <w:rsid w:val="007D1E87"/>
    <w:rsid w:val="007D5EE6"/>
    <w:rsid w:val="007E2D50"/>
    <w:rsid w:val="007E3443"/>
    <w:rsid w:val="007E573A"/>
    <w:rsid w:val="007E57A2"/>
    <w:rsid w:val="007E5A3D"/>
    <w:rsid w:val="007F1AC5"/>
    <w:rsid w:val="007F2330"/>
    <w:rsid w:val="007F754B"/>
    <w:rsid w:val="007F7D19"/>
    <w:rsid w:val="008039A1"/>
    <w:rsid w:val="008042BB"/>
    <w:rsid w:val="00805E09"/>
    <w:rsid w:val="00807EB1"/>
    <w:rsid w:val="00811D81"/>
    <w:rsid w:val="00814EF6"/>
    <w:rsid w:val="00817504"/>
    <w:rsid w:val="0082004B"/>
    <w:rsid w:val="00824CDC"/>
    <w:rsid w:val="00825564"/>
    <w:rsid w:val="00825E8C"/>
    <w:rsid w:val="00833A22"/>
    <w:rsid w:val="00835C36"/>
    <w:rsid w:val="008369CA"/>
    <w:rsid w:val="00840931"/>
    <w:rsid w:val="00840C78"/>
    <w:rsid w:val="00843234"/>
    <w:rsid w:val="00845322"/>
    <w:rsid w:val="008471AE"/>
    <w:rsid w:val="008472E5"/>
    <w:rsid w:val="008475AA"/>
    <w:rsid w:val="00852BE0"/>
    <w:rsid w:val="00853545"/>
    <w:rsid w:val="00854C28"/>
    <w:rsid w:val="00855910"/>
    <w:rsid w:val="00855975"/>
    <w:rsid w:val="00872021"/>
    <w:rsid w:val="00872CC8"/>
    <w:rsid w:val="00874807"/>
    <w:rsid w:val="00874C57"/>
    <w:rsid w:val="00876556"/>
    <w:rsid w:val="00876C2A"/>
    <w:rsid w:val="00876C4A"/>
    <w:rsid w:val="0087748B"/>
    <w:rsid w:val="00877702"/>
    <w:rsid w:val="00880FE3"/>
    <w:rsid w:val="00883323"/>
    <w:rsid w:val="00884CBD"/>
    <w:rsid w:val="00884CC1"/>
    <w:rsid w:val="00884CC3"/>
    <w:rsid w:val="0089356B"/>
    <w:rsid w:val="00894A66"/>
    <w:rsid w:val="008A2267"/>
    <w:rsid w:val="008A51C7"/>
    <w:rsid w:val="008B2E8E"/>
    <w:rsid w:val="008B4A97"/>
    <w:rsid w:val="008B65B1"/>
    <w:rsid w:val="008B77DB"/>
    <w:rsid w:val="008C411E"/>
    <w:rsid w:val="008C4DDC"/>
    <w:rsid w:val="008C4F9E"/>
    <w:rsid w:val="008D7A85"/>
    <w:rsid w:val="008E2664"/>
    <w:rsid w:val="008E4CF8"/>
    <w:rsid w:val="008E53ED"/>
    <w:rsid w:val="008E64E6"/>
    <w:rsid w:val="008F1638"/>
    <w:rsid w:val="008F1FD5"/>
    <w:rsid w:val="008F2328"/>
    <w:rsid w:val="008F2970"/>
    <w:rsid w:val="008F2BE9"/>
    <w:rsid w:val="008F39A0"/>
    <w:rsid w:val="008F4123"/>
    <w:rsid w:val="008F5652"/>
    <w:rsid w:val="008F65B3"/>
    <w:rsid w:val="009016D8"/>
    <w:rsid w:val="00903315"/>
    <w:rsid w:val="009042DA"/>
    <w:rsid w:val="0090777C"/>
    <w:rsid w:val="0091005F"/>
    <w:rsid w:val="009122D7"/>
    <w:rsid w:val="009143C5"/>
    <w:rsid w:val="009151C0"/>
    <w:rsid w:val="00922389"/>
    <w:rsid w:val="0092649C"/>
    <w:rsid w:val="00933C41"/>
    <w:rsid w:val="009342D0"/>
    <w:rsid w:val="00942346"/>
    <w:rsid w:val="00951113"/>
    <w:rsid w:val="00957280"/>
    <w:rsid w:val="0096019E"/>
    <w:rsid w:val="00961757"/>
    <w:rsid w:val="009645A6"/>
    <w:rsid w:val="00966356"/>
    <w:rsid w:val="009666C2"/>
    <w:rsid w:val="009676C1"/>
    <w:rsid w:val="00975563"/>
    <w:rsid w:val="00975DBF"/>
    <w:rsid w:val="00976D3F"/>
    <w:rsid w:val="00980473"/>
    <w:rsid w:val="00983647"/>
    <w:rsid w:val="00984C9D"/>
    <w:rsid w:val="0098632D"/>
    <w:rsid w:val="00986B1A"/>
    <w:rsid w:val="00991270"/>
    <w:rsid w:val="0099183A"/>
    <w:rsid w:val="009949C8"/>
    <w:rsid w:val="009966E0"/>
    <w:rsid w:val="009B1F32"/>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F002E"/>
    <w:rsid w:val="009F16DE"/>
    <w:rsid w:val="009F1DBC"/>
    <w:rsid w:val="009F361C"/>
    <w:rsid w:val="009F7487"/>
    <w:rsid w:val="00A0130F"/>
    <w:rsid w:val="00A0190E"/>
    <w:rsid w:val="00A025D6"/>
    <w:rsid w:val="00A0599E"/>
    <w:rsid w:val="00A05A33"/>
    <w:rsid w:val="00A05BE7"/>
    <w:rsid w:val="00A06B96"/>
    <w:rsid w:val="00A10130"/>
    <w:rsid w:val="00A14749"/>
    <w:rsid w:val="00A14AF9"/>
    <w:rsid w:val="00A15551"/>
    <w:rsid w:val="00A21D4F"/>
    <w:rsid w:val="00A261A4"/>
    <w:rsid w:val="00A2797B"/>
    <w:rsid w:val="00A3292C"/>
    <w:rsid w:val="00A372AB"/>
    <w:rsid w:val="00A409F4"/>
    <w:rsid w:val="00A40CC6"/>
    <w:rsid w:val="00A43367"/>
    <w:rsid w:val="00A44109"/>
    <w:rsid w:val="00A5177A"/>
    <w:rsid w:val="00A55FDA"/>
    <w:rsid w:val="00A57B2C"/>
    <w:rsid w:val="00A62854"/>
    <w:rsid w:val="00A72633"/>
    <w:rsid w:val="00A72DCC"/>
    <w:rsid w:val="00A75759"/>
    <w:rsid w:val="00A75814"/>
    <w:rsid w:val="00A80D1A"/>
    <w:rsid w:val="00A81742"/>
    <w:rsid w:val="00A90573"/>
    <w:rsid w:val="00A90CF0"/>
    <w:rsid w:val="00A91530"/>
    <w:rsid w:val="00A9253D"/>
    <w:rsid w:val="00A92EAD"/>
    <w:rsid w:val="00A93EFE"/>
    <w:rsid w:val="00A9430C"/>
    <w:rsid w:val="00A94980"/>
    <w:rsid w:val="00AA0DDD"/>
    <w:rsid w:val="00AA0F4A"/>
    <w:rsid w:val="00AA2C4F"/>
    <w:rsid w:val="00AA7820"/>
    <w:rsid w:val="00AA7F15"/>
    <w:rsid w:val="00AB67A4"/>
    <w:rsid w:val="00AB6FA5"/>
    <w:rsid w:val="00AC1380"/>
    <w:rsid w:val="00AC2333"/>
    <w:rsid w:val="00AC4AB3"/>
    <w:rsid w:val="00AC5578"/>
    <w:rsid w:val="00AC7080"/>
    <w:rsid w:val="00AE2C5C"/>
    <w:rsid w:val="00AE3E28"/>
    <w:rsid w:val="00AE3FF7"/>
    <w:rsid w:val="00AF28DA"/>
    <w:rsid w:val="00AF2CD0"/>
    <w:rsid w:val="00AF2F91"/>
    <w:rsid w:val="00AF30A5"/>
    <w:rsid w:val="00AF3805"/>
    <w:rsid w:val="00AF5EF1"/>
    <w:rsid w:val="00B02273"/>
    <w:rsid w:val="00B06532"/>
    <w:rsid w:val="00B11182"/>
    <w:rsid w:val="00B13161"/>
    <w:rsid w:val="00B14414"/>
    <w:rsid w:val="00B1492C"/>
    <w:rsid w:val="00B16AA7"/>
    <w:rsid w:val="00B21E12"/>
    <w:rsid w:val="00B2275B"/>
    <w:rsid w:val="00B254A2"/>
    <w:rsid w:val="00B25EA3"/>
    <w:rsid w:val="00B269D7"/>
    <w:rsid w:val="00B307AD"/>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5882"/>
    <w:rsid w:val="00B671A2"/>
    <w:rsid w:val="00B73F4E"/>
    <w:rsid w:val="00B7424A"/>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14C9"/>
    <w:rsid w:val="00BA49EB"/>
    <w:rsid w:val="00BA7861"/>
    <w:rsid w:val="00BA79D7"/>
    <w:rsid w:val="00BB1247"/>
    <w:rsid w:val="00BB413F"/>
    <w:rsid w:val="00BB4585"/>
    <w:rsid w:val="00BC0C3E"/>
    <w:rsid w:val="00BC49B2"/>
    <w:rsid w:val="00BC525C"/>
    <w:rsid w:val="00BC5BEB"/>
    <w:rsid w:val="00BC7335"/>
    <w:rsid w:val="00BD026C"/>
    <w:rsid w:val="00BD1D72"/>
    <w:rsid w:val="00BD7477"/>
    <w:rsid w:val="00BE0C75"/>
    <w:rsid w:val="00BE32E2"/>
    <w:rsid w:val="00BE353A"/>
    <w:rsid w:val="00BE3A20"/>
    <w:rsid w:val="00BE43EE"/>
    <w:rsid w:val="00BE795D"/>
    <w:rsid w:val="00BF0E46"/>
    <w:rsid w:val="00BF2087"/>
    <w:rsid w:val="00BF4967"/>
    <w:rsid w:val="00BF57C7"/>
    <w:rsid w:val="00BF6A51"/>
    <w:rsid w:val="00C02D45"/>
    <w:rsid w:val="00C04DFB"/>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04C9"/>
    <w:rsid w:val="00C42DEC"/>
    <w:rsid w:val="00C46FE1"/>
    <w:rsid w:val="00C47152"/>
    <w:rsid w:val="00C51C42"/>
    <w:rsid w:val="00C52DD0"/>
    <w:rsid w:val="00C53A19"/>
    <w:rsid w:val="00C55473"/>
    <w:rsid w:val="00C55A77"/>
    <w:rsid w:val="00C57227"/>
    <w:rsid w:val="00C60B66"/>
    <w:rsid w:val="00C62927"/>
    <w:rsid w:val="00C636D5"/>
    <w:rsid w:val="00C63A8E"/>
    <w:rsid w:val="00C63DCC"/>
    <w:rsid w:val="00C679B2"/>
    <w:rsid w:val="00C67F6E"/>
    <w:rsid w:val="00C73255"/>
    <w:rsid w:val="00C75931"/>
    <w:rsid w:val="00C800F5"/>
    <w:rsid w:val="00C819AA"/>
    <w:rsid w:val="00C90786"/>
    <w:rsid w:val="00C9104A"/>
    <w:rsid w:val="00C969B7"/>
    <w:rsid w:val="00CA045A"/>
    <w:rsid w:val="00CA2675"/>
    <w:rsid w:val="00CA3260"/>
    <w:rsid w:val="00CA3825"/>
    <w:rsid w:val="00CA388D"/>
    <w:rsid w:val="00CA6A4C"/>
    <w:rsid w:val="00CB101A"/>
    <w:rsid w:val="00CB1A41"/>
    <w:rsid w:val="00CB62E5"/>
    <w:rsid w:val="00CC243F"/>
    <w:rsid w:val="00CC606A"/>
    <w:rsid w:val="00CC7C7B"/>
    <w:rsid w:val="00CD0F21"/>
    <w:rsid w:val="00CD302D"/>
    <w:rsid w:val="00CD3239"/>
    <w:rsid w:val="00CD36B7"/>
    <w:rsid w:val="00CD7A11"/>
    <w:rsid w:val="00CE09C8"/>
    <w:rsid w:val="00CE187B"/>
    <w:rsid w:val="00D00092"/>
    <w:rsid w:val="00D045DC"/>
    <w:rsid w:val="00D06315"/>
    <w:rsid w:val="00D06609"/>
    <w:rsid w:val="00D06995"/>
    <w:rsid w:val="00D10DFE"/>
    <w:rsid w:val="00D11EE8"/>
    <w:rsid w:val="00D12132"/>
    <w:rsid w:val="00D13984"/>
    <w:rsid w:val="00D16347"/>
    <w:rsid w:val="00D215DC"/>
    <w:rsid w:val="00D249B5"/>
    <w:rsid w:val="00D26189"/>
    <w:rsid w:val="00D2622E"/>
    <w:rsid w:val="00D26B43"/>
    <w:rsid w:val="00D31A5B"/>
    <w:rsid w:val="00D3200C"/>
    <w:rsid w:val="00D33C7F"/>
    <w:rsid w:val="00D347EE"/>
    <w:rsid w:val="00D36998"/>
    <w:rsid w:val="00D414B1"/>
    <w:rsid w:val="00D4201D"/>
    <w:rsid w:val="00D4417E"/>
    <w:rsid w:val="00D47588"/>
    <w:rsid w:val="00D47998"/>
    <w:rsid w:val="00D47AD7"/>
    <w:rsid w:val="00D50A33"/>
    <w:rsid w:val="00D50BC2"/>
    <w:rsid w:val="00D51661"/>
    <w:rsid w:val="00D535F8"/>
    <w:rsid w:val="00D60094"/>
    <w:rsid w:val="00D6066F"/>
    <w:rsid w:val="00D61046"/>
    <w:rsid w:val="00D61A0A"/>
    <w:rsid w:val="00D62422"/>
    <w:rsid w:val="00D628E8"/>
    <w:rsid w:val="00D62E8F"/>
    <w:rsid w:val="00D6499D"/>
    <w:rsid w:val="00D67E29"/>
    <w:rsid w:val="00D71B22"/>
    <w:rsid w:val="00D72468"/>
    <w:rsid w:val="00D73078"/>
    <w:rsid w:val="00D74788"/>
    <w:rsid w:val="00D77CE0"/>
    <w:rsid w:val="00D81F95"/>
    <w:rsid w:val="00D8385E"/>
    <w:rsid w:val="00D83D06"/>
    <w:rsid w:val="00D83F71"/>
    <w:rsid w:val="00D859B8"/>
    <w:rsid w:val="00D86022"/>
    <w:rsid w:val="00D874C8"/>
    <w:rsid w:val="00D90960"/>
    <w:rsid w:val="00D90D82"/>
    <w:rsid w:val="00D91AD6"/>
    <w:rsid w:val="00D93FC0"/>
    <w:rsid w:val="00D943F1"/>
    <w:rsid w:val="00DA3DEC"/>
    <w:rsid w:val="00DA7F5E"/>
    <w:rsid w:val="00DB1024"/>
    <w:rsid w:val="00DB112E"/>
    <w:rsid w:val="00DB693B"/>
    <w:rsid w:val="00DB7054"/>
    <w:rsid w:val="00DC4269"/>
    <w:rsid w:val="00DC5D6E"/>
    <w:rsid w:val="00DC6CE2"/>
    <w:rsid w:val="00DD3760"/>
    <w:rsid w:val="00DD3F3C"/>
    <w:rsid w:val="00DD466F"/>
    <w:rsid w:val="00DD4E94"/>
    <w:rsid w:val="00DD625C"/>
    <w:rsid w:val="00DD7E4F"/>
    <w:rsid w:val="00DE0BBB"/>
    <w:rsid w:val="00DE0F8F"/>
    <w:rsid w:val="00DE285C"/>
    <w:rsid w:val="00DE41D1"/>
    <w:rsid w:val="00DE5118"/>
    <w:rsid w:val="00DE6E89"/>
    <w:rsid w:val="00DF0CDA"/>
    <w:rsid w:val="00DF14F0"/>
    <w:rsid w:val="00DF1E4A"/>
    <w:rsid w:val="00DF2529"/>
    <w:rsid w:val="00DF3CBF"/>
    <w:rsid w:val="00DF42BA"/>
    <w:rsid w:val="00DF44F4"/>
    <w:rsid w:val="00DF63DD"/>
    <w:rsid w:val="00DF75A0"/>
    <w:rsid w:val="00DF7DE2"/>
    <w:rsid w:val="00E010FF"/>
    <w:rsid w:val="00E0115E"/>
    <w:rsid w:val="00E026E3"/>
    <w:rsid w:val="00E0300F"/>
    <w:rsid w:val="00E032DC"/>
    <w:rsid w:val="00E04AC9"/>
    <w:rsid w:val="00E12225"/>
    <w:rsid w:val="00E15E56"/>
    <w:rsid w:val="00E221C0"/>
    <w:rsid w:val="00E23BDF"/>
    <w:rsid w:val="00E24A21"/>
    <w:rsid w:val="00E31C5E"/>
    <w:rsid w:val="00E32973"/>
    <w:rsid w:val="00E33FB7"/>
    <w:rsid w:val="00E36010"/>
    <w:rsid w:val="00E40078"/>
    <w:rsid w:val="00E44C8F"/>
    <w:rsid w:val="00E46CFA"/>
    <w:rsid w:val="00E517CB"/>
    <w:rsid w:val="00E51E61"/>
    <w:rsid w:val="00E55E00"/>
    <w:rsid w:val="00E56403"/>
    <w:rsid w:val="00E63E59"/>
    <w:rsid w:val="00E64CF0"/>
    <w:rsid w:val="00E66962"/>
    <w:rsid w:val="00E66E16"/>
    <w:rsid w:val="00E734C9"/>
    <w:rsid w:val="00E73E2D"/>
    <w:rsid w:val="00E747F6"/>
    <w:rsid w:val="00E755C4"/>
    <w:rsid w:val="00E75687"/>
    <w:rsid w:val="00E7741A"/>
    <w:rsid w:val="00E80FD9"/>
    <w:rsid w:val="00E8191B"/>
    <w:rsid w:val="00E83577"/>
    <w:rsid w:val="00E905EA"/>
    <w:rsid w:val="00E9337D"/>
    <w:rsid w:val="00E93F7D"/>
    <w:rsid w:val="00E9522D"/>
    <w:rsid w:val="00E95D86"/>
    <w:rsid w:val="00E97EE6"/>
    <w:rsid w:val="00EA019F"/>
    <w:rsid w:val="00EA28E7"/>
    <w:rsid w:val="00EA609F"/>
    <w:rsid w:val="00EB0AF6"/>
    <w:rsid w:val="00EB2151"/>
    <w:rsid w:val="00EB5007"/>
    <w:rsid w:val="00EB5862"/>
    <w:rsid w:val="00EB5DDF"/>
    <w:rsid w:val="00EB6AB0"/>
    <w:rsid w:val="00EC151F"/>
    <w:rsid w:val="00EC2DAD"/>
    <w:rsid w:val="00EC5D64"/>
    <w:rsid w:val="00EC6CD6"/>
    <w:rsid w:val="00ED2BB0"/>
    <w:rsid w:val="00ED30E1"/>
    <w:rsid w:val="00ED68CF"/>
    <w:rsid w:val="00EE0318"/>
    <w:rsid w:val="00EE1DEE"/>
    <w:rsid w:val="00EE21BB"/>
    <w:rsid w:val="00EE33DC"/>
    <w:rsid w:val="00EE7264"/>
    <w:rsid w:val="00EF0336"/>
    <w:rsid w:val="00EF2107"/>
    <w:rsid w:val="00EF33E0"/>
    <w:rsid w:val="00EF6995"/>
    <w:rsid w:val="00EF6C19"/>
    <w:rsid w:val="00EF6FA9"/>
    <w:rsid w:val="00F001FB"/>
    <w:rsid w:val="00F03BE0"/>
    <w:rsid w:val="00F12E2B"/>
    <w:rsid w:val="00F2353A"/>
    <w:rsid w:val="00F27AA6"/>
    <w:rsid w:val="00F30A08"/>
    <w:rsid w:val="00F40B75"/>
    <w:rsid w:val="00F42BBC"/>
    <w:rsid w:val="00F45B56"/>
    <w:rsid w:val="00F50E15"/>
    <w:rsid w:val="00F535CD"/>
    <w:rsid w:val="00F548C8"/>
    <w:rsid w:val="00F54C50"/>
    <w:rsid w:val="00F54D10"/>
    <w:rsid w:val="00F6083D"/>
    <w:rsid w:val="00F629FA"/>
    <w:rsid w:val="00F62E63"/>
    <w:rsid w:val="00F67C32"/>
    <w:rsid w:val="00F67F2E"/>
    <w:rsid w:val="00F71919"/>
    <w:rsid w:val="00F80605"/>
    <w:rsid w:val="00F80E72"/>
    <w:rsid w:val="00F83F97"/>
    <w:rsid w:val="00F84D02"/>
    <w:rsid w:val="00F96510"/>
    <w:rsid w:val="00F96CEE"/>
    <w:rsid w:val="00F97034"/>
    <w:rsid w:val="00FA17C6"/>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1EAD"/>
    <w:rsid w:val="00FD381B"/>
    <w:rsid w:val="00FD4A76"/>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53911">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2023-05-16T02:24:00Z</dcterms:created>
  <dcterms:modified xsi:type="dcterms:W3CDTF">2024-03-15T02:41:00Z</dcterms:modified>
</cp:coreProperties>
</file>