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64" w:rsidRPr="00F25A64" w:rsidRDefault="00F25A64" w:rsidP="00F25A64">
      <w:pPr>
        <w:spacing w:before="200" w:after="160"/>
        <w:jc w:val="center"/>
        <w:rPr>
          <w:rFonts w:asciiTheme="minorEastAsia" w:hAnsiTheme="minorEastAsia"/>
          <w:sz w:val="22"/>
        </w:rPr>
      </w:pPr>
      <w:r w:rsidRPr="00F25A64">
        <w:rPr>
          <w:rFonts w:asciiTheme="minorEastAsia" w:hAnsiTheme="minorEastAsia" w:hint="eastAsia"/>
          <w:sz w:val="22"/>
        </w:rPr>
        <w:t xml:space="preserve">次世代自動車支援センター埼玉　　　　　　　　　　　　　　　　　　　　　　　　　　</w:t>
      </w:r>
      <w:r w:rsidR="00517AAE">
        <w:rPr>
          <w:rFonts w:asciiTheme="minorEastAsia" w:hAnsiTheme="minorEastAsia" w:hint="eastAsia"/>
          <w:sz w:val="22"/>
        </w:rPr>
        <w:t xml:space="preserve">令和元年度　</w:t>
      </w:r>
      <w:r w:rsidRPr="00F25A64">
        <w:rPr>
          <w:rFonts w:asciiTheme="minorEastAsia" w:hAnsiTheme="minorEastAsia" w:hint="eastAsia"/>
          <w:sz w:val="22"/>
        </w:rPr>
        <w:t>自動車産業部会アンケート</w:t>
      </w:r>
    </w:p>
    <w:p w:rsidR="00F25A64" w:rsidRDefault="001E2F01" w:rsidP="00F25A64">
      <w:pPr>
        <w:spacing w:before="200" w:after="160"/>
        <w:jc w:val="left"/>
        <w:rPr>
          <w:rFonts w:asciiTheme="minorEastAsia" w:hAnsiTheme="minorEastAsia"/>
          <w:szCs w:val="21"/>
        </w:rPr>
      </w:pPr>
      <w:r w:rsidRPr="00EE79FE">
        <w:rPr>
          <w:rFonts w:asciiTheme="minorEastAsia" w:hAnsiTheme="minorEastAsia" w:hint="eastAsia"/>
          <w:szCs w:val="21"/>
        </w:rPr>
        <w:t>アンケート実施</w:t>
      </w:r>
      <w:r w:rsidR="0008648E" w:rsidRPr="00EE79FE">
        <w:rPr>
          <w:rFonts w:asciiTheme="minorEastAsia" w:hAnsiTheme="minorEastAsia" w:hint="eastAsia"/>
          <w:szCs w:val="21"/>
        </w:rPr>
        <w:t>の</w:t>
      </w:r>
      <w:r w:rsidRPr="00EE79FE">
        <w:rPr>
          <w:rFonts w:asciiTheme="minorEastAsia" w:hAnsiTheme="minorEastAsia" w:hint="eastAsia"/>
          <w:szCs w:val="21"/>
        </w:rPr>
        <w:t>趣旨</w:t>
      </w:r>
      <w:r w:rsidR="00F25A64">
        <w:rPr>
          <w:rFonts w:asciiTheme="minorEastAsia" w:hAnsiTheme="minorEastAsia" w:hint="eastAsia"/>
          <w:szCs w:val="21"/>
        </w:rPr>
        <w:t xml:space="preserve">　　　　　　　　　　　　　　　　　　　　　　　　　　　　　　</w:t>
      </w:r>
    </w:p>
    <w:p w:rsidR="001E2F01" w:rsidRPr="00EE79FE" w:rsidRDefault="005E2B16" w:rsidP="00F25A64">
      <w:pPr>
        <w:spacing w:before="200" w:after="160"/>
        <w:ind w:firstLineChars="100" w:firstLine="210"/>
        <w:jc w:val="left"/>
        <w:rPr>
          <w:rFonts w:asciiTheme="minorEastAsia" w:hAnsiTheme="minorEastAsia"/>
          <w:szCs w:val="21"/>
        </w:rPr>
      </w:pPr>
      <w:r>
        <w:rPr>
          <w:rFonts w:asciiTheme="minorEastAsia" w:hAnsiTheme="minorEastAsia" w:hint="eastAsia"/>
          <w:szCs w:val="21"/>
        </w:rPr>
        <w:t>このアンケートは</w:t>
      </w:r>
      <w:r w:rsidR="001E2F01" w:rsidRPr="00EE79FE">
        <w:rPr>
          <w:rFonts w:asciiTheme="minorEastAsia" w:hAnsiTheme="minorEastAsia" w:hint="eastAsia"/>
          <w:szCs w:val="21"/>
        </w:rPr>
        <w:t>次世代自動車支援センター</w:t>
      </w:r>
      <w:r w:rsidR="00217043">
        <w:rPr>
          <w:rFonts w:asciiTheme="minorEastAsia" w:hAnsiTheme="minorEastAsia" w:hint="eastAsia"/>
          <w:szCs w:val="21"/>
        </w:rPr>
        <w:t>埼玉</w:t>
      </w:r>
      <w:r w:rsidR="001E2F01" w:rsidRPr="00EE79FE">
        <w:rPr>
          <w:rFonts w:asciiTheme="minorEastAsia" w:hAnsiTheme="minorEastAsia" w:hint="eastAsia"/>
          <w:szCs w:val="21"/>
        </w:rPr>
        <w:t>が</w:t>
      </w:r>
      <w:r>
        <w:rPr>
          <w:rFonts w:asciiTheme="minorEastAsia" w:hAnsiTheme="minorEastAsia" w:hint="eastAsia"/>
          <w:szCs w:val="21"/>
        </w:rPr>
        <w:t>自動車産業部会会員の皆様に、より良いご支援をさせていただくとともに、自動車産業を取り巻く環境を把握することを目的に実施するものです。</w:t>
      </w:r>
      <w:r w:rsidR="00F25A64">
        <w:rPr>
          <w:rFonts w:asciiTheme="minorEastAsia" w:hAnsiTheme="minorEastAsia" w:hint="eastAsia"/>
          <w:szCs w:val="21"/>
        </w:rPr>
        <w:t>アンケート結果をもとに</w:t>
      </w:r>
      <w:r w:rsidR="00517AAE">
        <w:rPr>
          <w:rFonts w:asciiTheme="minorEastAsia" w:hAnsiTheme="minorEastAsia" w:hint="eastAsia"/>
          <w:szCs w:val="21"/>
        </w:rPr>
        <w:t>今後のご支援</w:t>
      </w:r>
      <w:r w:rsidR="00F25A64">
        <w:rPr>
          <w:rFonts w:asciiTheme="minorEastAsia" w:hAnsiTheme="minorEastAsia" w:hint="eastAsia"/>
          <w:szCs w:val="21"/>
        </w:rPr>
        <w:t>の参考とさせていただきたいと考えております。</w:t>
      </w:r>
      <w:r w:rsidR="00217043">
        <w:rPr>
          <w:rFonts w:asciiTheme="minorEastAsia" w:hAnsiTheme="minorEastAsia" w:hint="eastAsia"/>
          <w:szCs w:val="21"/>
        </w:rPr>
        <w:t>何卒</w:t>
      </w:r>
      <w:r w:rsidR="0088518F" w:rsidRPr="00EE79FE">
        <w:rPr>
          <w:rFonts w:asciiTheme="minorEastAsia" w:hAnsiTheme="minorEastAsia" w:hint="eastAsia"/>
          <w:szCs w:val="21"/>
        </w:rPr>
        <w:t>ご協力いただけますようお願い申し上げます</w:t>
      </w:r>
      <w:r w:rsidR="001E2F01" w:rsidRPr="00EE79FE">
        <w:rPr>
          <w:rFonts w:asciiTheme="minorEastAsia" w:hAnsiTheme="minorEastAsia" w:hint="eastAsia"/>
          <w:szCs w:val="21"/>
        </w:rPr>
        <w:t>。</w:t>
      </w:r>
    </w:p>
    <w:p w:rsidR="00F25A64" w:rsidRDefault="00F25A64" w:rsidP="00072C47">
      <w:pPr>
        <w:spacing w:before="200" w:after="160"/>
        <w:rPr>
          <w:rFonts w:asciiTheme="minorEastAsia" w:hAnsiTheme="minorEastAsia"/>
          <w:szCs w:val="21"/>
          <w:u w:val="single"/>
        </w:rPr>
      </w:pPr>
    </w:p>
    <w:p w:rsidR="00624614" w:rsidRDefault="00624614" w:rsidP="00072C47">
      <w:pPr>
        <w:spacing w:before="200" w:after="160"/>
        <w:rPr>
          <w:rFonts w:asciiTheme="minorEastAsia" w:hAnsiTheme="minorEastAsia"/>
          <w:szCs w:val="21"/>
          <w:u w:val="single"/>
        </w:rPr>
      </w:pPr>
    </w:p>
    <w:p w:rsidR="00072C47" w:rsidRPr="00EE79FE" w:rsidRDefault="00517AAE" w:rsidP="00072C47">
      <w:pPr>
        <w:spacing w:before="200" w:after="160"/>
        <w:rPr>
          <w:rFonts w:asciiTheme="minorEastAsia" w:hAnsiTheme="minorEastAsia"/>
          <w:szCs w:val="21"/>
        </w:rPr>
      </w:pPr>
      <w:r>
        <w:rPr>
          <w:rFonts w:asciiTheme="minorEastAsia" w:hAnsiTheme="minorEastAsia" w:hint="eastAsia"/>
          <w:szCs w:val="21"/>
          <w:u w:val="single"/>
        </w:rPr>
        <w:t>貴</w:t>
      </w:r>
      <w:r w:rsidR="00072C47" w:rsidRPr="00EE79FE">
        <w:rPr>
          <w:rFonts w:asciiTheme="minorEastAsia" w:hAnsiTheme="minorEastAsia" w:hint="eastAsia"/>
          <w:szCs w:val="21"/>
          <w:u w:val="single"/>
        </w:rPr>
        <w:t>社名</w:t>
      </w:r>
      <w:r w:rsidR="00072C47" w:rsidRPr="00EE79FE">
        <w:rPr>
          <w:rFonts w:asciiTheme="minorEastAsia" w:hAnsiTheme="minorEastAsia" w:hint="eastAsia"/>
          <w:szCs w:val="21"/>
        </w:rPr>
        <w:t xml:space="preserve">　　　　</w:t>
      </w:r>
      <w:r w:rsidR="00072C47" w:rsidRPr="00EE79FE">
        <w:rPr>
          <w:rFonts w:asciiTheme="minorEastAsia" w:hAnsiTheme="minorEastAsia" w:hint="eastAsia"/>
          <w:color w:val="111111"/>
          <w:szCs w:val="21"/>
        </w:rPr>
        <w:t>＿＿＿＿＿＿＿＿＿＿＿＿＿＿＿＿＿＿＿＿＿＿</w:t>
      </w:r>
    </w:p>
    <w:p w:rsidR="008201A5" w:rsidRPr="00EE79FE" w:rsidRDefault="000E30B4" w:rsidP="00217043">
      <w:pPr>
        <w:spacing w:after="120"/>
        <w:jc w:val="left"/>
        <w:rPr>
          <w:rFonts w:asciiTheme="minorEastAsia" w:hAnsiTheme="minorEastAsia"/>
          <w:szCs w:val="21"/>
        </w:rPr>
      </w:pPr>
      <w:r w:rsidRPr="00EE79FE">
        <w:rPr>
          <w:rFonts w:asciiTheme="minorEastAsia" w:hAnsiTheme="minorEastAsia" w:hint="eastAsia"/>
          <w:szCs w:val="21"/>
          <w:u w:val="single"/>
        </w:rPr>
        <w:t>分野</w:t>
      </w:r>
      <w:r w:rsidRPr="00EE79FE">
        <w:rPr>
          <w:rFonts w:asciiTheme="minorEastAsia" w:hAnsiTheme="minorEastAsia" w:hint="eastAsia"/>
          <w:szCs w:val="21"/>
        </w:rPr>
        <w:t xml:space="preserve">　（当てはまる分野</w:t>
      </w:r>
      <w:r w:rsidR="008201A5" w:rsidRPr="00EE79FE">
        <w:rPr>
          <w:rFonts w:asciiTheme="minorEastAsia" w:hAnsiTheme="minorEastAsia" w:hint="eastAsia"/>
          <w:szCs w:val="21"/>
        </w:rPr>
        <w:t>すべて</w:t>
      </w:r>
      <w:r w:rsidR="00072C47" w:rsidRPr="00EE79FE">
        <w:rPr>
          <w:rFonts w:asciiTheme="minorEastAsia" w:hAnsiTheme="minorEastAsia" w:hint="eastAsia"/>
          <w:szCs w:val="21"/>
        </w:rPr>
        <w:t>に〇をつけてください）</w:t>
      </w:r>
      <w:r w:rsidR="00217043">
        <w:rPr>
          <w:rFonts w:asciiTheme="minorEastAsia" w:hAnsiTheme="minorEastAsia" w:hint="eastAsia"/>
          <w:szCs w:val="21"/>
        </w:rPr>
        <w:t xml:space="preserve">　　　　　　　　　　　　　　　　</w:t>
      </w:r>
      <w:r w:rsidRPr="00EE79FE">
        <w:rPr>
          <w:rFonts w:asciiTheme="minorEastAsia" w:hAnsiTheme="minorEastAsia" w:hint="eastAsia"/>
          <w:szCs w:val="21"/>
        </w:rPr>
        <w:t>Ａ．鍛造　　　Ｂ．鋳造　Ｃ．切削加工　Ｄ．プレス・曲げ加工　Ｅ．</w:t>
      </w:r>
      <w:r w:rsidR="008201A5" w:rsidRPr="00EE79FE">
        <w:rPr>
          <w:rFonts w:asciiTheme="minorEastAsia" w:hAnsiTheme="minorEastAsia" w:hint="eastAsia"/>
          <w:szCs w:val="21"/>
        </w:rPr>
        <w:t>その他</w:t>
      </w:r>
      <w:r w:rsidRPr="00EE79FE">
        <w:rPr>
          <w:rFonts w:asciiTheme="minorEastAsia" w:hAnsiTheme="minorEastAsia" w:hint="eastAsia"/>
          <w:szCs w:val="21"/>
        </w:rPr>
        <w:t>金属加工</w:t>
      </w:r>
      <w:r w:rsidR="00072C47" w:rsidRPr="00EE79FE">
        <w:rPr>
          <w:rFonts w:asciiTheme="minorEastAsia" w:hAnsiTheme="minorEastAsia" w:hint="eastAsia"/>
          <w:szCs w:val="21"/>
        </w:rPr>
        <w:t xml:space="preserve"> </w:t>
      </w:r>
      <w:r w:rsidR="00072C47" w:rsidRPr="00EE79FE">
        <w:rPr>
          <w:rFonts w:asciiTheme="minorEastAsia" w:hAnsiTheme="minorEastAsia"/>
          <w:szCs w:val="21"/>
        </w:rPr>
        <w:t xml:space="preserve">     </w:t>
      </w:r>
      <w:r w:rsidRPr="00EE79FE">
        <w:rPr>
          <w:rFonts w:asciiTheme="minorEastAsia" w:hAnsiTheme="minorEastAsia" w:hint="eastAsia"/>
          <w:szCs w:val="21"/>
        </w:rPr>
        <w:t xml:space="preserve">　Ｆ．粉末冶金</w:t>
      </w:r>
      <w:r w:rsidR="00072C47" w:rsidRPr="00EE79FE">
        <w:rPr>
          <w:rFonts w:asciiTheme="minorEastAsia" w:hAnsiTheme="minorEastAsia" w:hint="eastAsia"/>
          <w:szCs w:val="21"/>
        </w:rPr>
        <w:t xml:space="preserve"> </w:t>
      </w:r>
      <w:r w:rsidRPr="00EE79FE">
        <w:rPr>
          <w:rFonts w:asciiTheme="minorEastAsia" w:hAnsiTheme="minorEastAsia"/>
          <w:szCs w:val="21"/>
        </w:rPr>
        <w:t xml:space="preserve"> </w:t>
      </w:r>
      <w:r w:rsidRPr="00EE79FE">
        <w:rPr>
          <w:rFonts w:asciiTheme="minorEastAsia" w:hAnsiTheme="minorEastAsia" w:hint="eastAsia"/>
          <w:szCs w:val="21"/>
        </w:rPr>
        <w:t>Ｇ．金型</w:t>
      </w:r>
      <w:r w:rsidR="00072C47" w:rsidRPr="00EE79FE">
        <w:rPr>
          <w:rFonts w:asciiTheme="minorEastAsia" w:hAnsiTheme="minorEastAsia" w:hint="eastAsia"/>
          <w:szCs w:val="21"/>
        </w:rPr>
        <w:t xml:space="preserve"> </w:t>
      </w:r>
      <w:r w:rsidRPr="00EE79FE">
        <w:rPr>
          <w:rFonts w:asciiTheme="minorEastAsia" w:hAnsiTheme="minorEastAsia"/>
          <w:szCs w:val="21"/>
        </w:rPr>
        <w:t xml:space="preserve"> </w:t>
      </w:r>
      <w:r w:rsidR="008201A5" w:rsidRPr="00EE79FE">
        <w:rPr>
          <w:rFonts w:asciiTheme="minorEastAsia" w:hAnsiTheme="minorEastAsia" w:hint="eastAsia"/>
          <w:szCs w:val="21"/>
        </w:rPr>
        <w:t>Ｈ．熱処理　　Ｉ．</w:t>
      </w:r>
      <w:r w:rsidRPr="00EE79FE">
        <w:rPr>
          <w:rFonts w:asciiTheme="minorEastAsia" w:hAnsiTheme="minorEastAsia" w:hint="eastAsia"/>
          <w:szCs w:val="21"/>
        </w:rPr>
        <w:t>表面処理</w:t>
      </w:r>
      <w:r w:rsidR="008201A5" w:rsidRPr="00EE79FE">
        <w:rPr>
          <w:rFonts w:asciiTheme="minorEastAsia" w:hAnsiTheme="minorEastAsia" w:hint="eastAsia"/>
          <w:szCs w:val="21"/>
        </w:rPr>
        <w:t>（塗装・めっき・その他）</w:t>
      </w:r>
    </w:p>
    <w:p w:rsidR="00E3739C" w:rsidRPr="00EE79FE" w:rsidRDefault="000E30B4" w:rsidP="000E30B4">
      <w:pPr>
        <w:jc w:val="left"/>
        <w:rPr>
          <w:rFonts w:asciiTheme="minorEastAsia" w:hAnsiTheme="minorEastAsia"/>
          <w:szCs w:val="21"/>
        </w:rPr>
      </w:pPr>
      <w:r w:rsidRPr="00EE79FE">
        <w:rPr>
          <w:rFonts w:asciiTheme="minorEastAsia" w:hAnsiTheme="minorEastAsia" w:hint="eastAsia"/>
          <w:szCs w:val="21"/>
        </w:rPr>
        <w:t>Ｊ．樹脂・ゴム成形加工</w:t>
      </w:r>
      <w:r w:rsidR="00E3739C" w:rsidRPr="00EE79FE">
        <w:rPr>
          <w:rFonts w:asciiTheme="minorEastAsia" w:hAnsiTheme="minorEastAsia" w:hint="eastAsia"/>
          <w:szCs w:val="21"/>
        </w:rPr>
        <w:t xml:space="preserve">　Ｋ</w:t>
      </w:r>
      <w:r w:rsidR="00E3739C" w:rsidRPr="00EE79FE">
        <w:rPr>
          <w:rFonts w:asciiTheme="minorEastAsia" w:hAnsiTheme="minorEastAsia" w:cs="Segoe UI Symbol" w:hint="eastAsia"/>
          <w:szCs w:val="21"/>
        </w:rPr>
        <w:t xml:space="preserve">．接着剤　　</w:t>
      </w:r>
      <w:r w:rsidR="00E3739C" w:rsidRPr="00EE79FE">
        <w:rPr>
          <w:rFonts w:asciiTheme="minorEastAsia" w:hAnsiTheme="minorEastAsia" w:hint="eastAsia"/>
          <w:szCs w:val="21"/>
        </w:rPr>
        <w:t>Ｌ</w:t>
      </w:r>
      <w:r w:rsidR="00072C47" w:rsidRPr="00EE79FE">
        <w:rPr>
          <w:rFonts w:asciiTheme="minorEastAsia" w:hAnsiTheme="minorEastAsia" w:hint="eastAsia"/>
          <w:szCs w:val="21"/>
        </w:rPr>
        <w:t>．</w:t>
      </w:r>
      <w:r w:rsidRPr="00EE79FE">
        <w:rPr>
          <w:rFonts w:asciiTheme="minorEastAsia" w:hAnsiTheme="minorEastAsia" w:hint="eastAsia"/>
          <w:szCs w:val="21"/>
        </w:rPr>
        <w:t>潤滑剤</w:t>
      </w:r>
      <w:r w:rsidR="00072C47" w:rsidRPr="00EE79FE">
        <w:rPr>
          <w:rFonts w:asciiTheme="minorEastAsia" w:hAnsiTheme="minorEastAsia" w:hint="eastAsia"/>
          <w:szCs w:val="21"/>
        </w:rPr>
        <w:t xml:space="preserve">　　</w:t>
      </w:r>
      <w:r w:rsidR="00E3739C" w:rsidRPr="00EE79FE">
        <w:rPr>
          <w:rFonts w:asciiTheme="minorEastAsia" w:hAnsiTheme="minorEastAsia" w:hint="eastAsia"/>
          <w:szCs w:val="21"/>
        </w:rPr>
        <w:t>Ｍ</w:t>
      </w:r>
      <w:r w:rsidR="00072C47" w:rsidRPr="00EE79FE">
        <w:rPr>
          <w:rFonts w:asciiTheme="minorEastAsia" w:hAnsiTheme="minorEastAsia" w:hint="eastAsia"/>
          <w:szCs w:val="21"/>
        </w:rPr>
        <w:t>．</w:t>
      </w:r>
      <w:r w:rsidRPr="00EE79FE">
        <w:rPr>
          <w:rFonts w:asciiTheme="minorEastAsia" w:hAnsiTheme="minorEastAsia" w:hint="eastAsia"/>
          <w:szCs w:val="21"/>
        </w:rPr>
        <w:t xml:space="preserve">ガラス加工　　　</w:t>
      </w:r>
    </w:p>
    <w:p w:rsidR="00E3739C" w:rsidRPr="00EE79FE" w:rsidRDefault="00E3739C" w:rsidP="000E30B4">
      <w:pPr>
        <w:jc w:val="left"/>
        <w:rPr>
          <w:rFonts w:asciiTheme="minorEastAsia" w:hAnsiTheme="minorEastAsia"/>
          <w:szCs w:val="21"/>
        </w:rPr>
      </w:pPr>
      <w:r w:rsidRPr="00EE79FE">
        <w:rPr>
          <w:rFonts w:asciiTheme="minorEastAsia" w:hAnsiTheme="minorEastAsia" w:hint="eastAsia"/>
          <w:szCs w:val="21"/>
        </w:rPr>
        <w:t>Ｎ．</w:t>
      </w:r>
      <w:r w:rsidR="000E30B4" w:rsidRPr="00EE79FE">
        <w:rPr>
          <w:rFonts w:asciiTheme="minorEastAsia" w:hAnsiTheme="minorEastAsia" w:hint="eastAsia"/>
          <w:szCs w:val="21"/>
        </w:rPr>
        <w:t>テープ・フィルム</w:t>
      </w:r>
      <w:r w:rsidR="00072C47" w:rsidRPr="00EE79FE">
        <w:rPr>
          <w:rFonts w:asciiTheme="minorEastAsia" w:hAnsiTheme="minorEastAsia"/>
          <w:szCs w:val="21"/>
        </w:rPr>
        <w:t xml:space="preserve"> </w:t>
      </w:r>
      <w:r w:rsidR="000E30B4" w:rsidRPr="00EE79FE">
        <w:rPr>
          <w:rFonts w:asciiTheme="minorEastAsia" w:hAnsiTheme="minorEastAsia" w:hint="eastAsia"/>
          <w:szCs w:val="21"/>
        </w:rPr>
        <w:t xml:space="preserve">　</w:t>
      </w:r>
      <w:r w:rsidRPr="00EE79FE">
        <w:rPr>
          <w:rFonts w:asciiTheme="minorEastAsia" w:hAnsiTheme="minorEastAsia" w:hint="eastAsia"/>
          <w:szCs w:val="21"/>
        </w:rPr>
        <w:t xml:space="preserve"> Ｏ．金属マグネット　　　　　Ｐ</w:t>
      </w:r>
      <w:r w:rsidR="00072C47" w:rsidRPr="00EE79FE">
        <w:rPr>
          <w:rFonts w:asciiTheme="minorEastAsia" w:hAnsiTheme="minorEastAsia" w:hint="eastAsia"/>
          <w:szCs w:val="21"/>
        </w:rPr>
        <w:t>．</w:t>
      </w:r>
      <w:r w:rsidR="000E30B4" w:rsidRPr="00EE79FE">
        <w:rPr>
          <w:rFonts w:asciiTheme="minorEastAsia" w:hAnsiTheme="minorEastAsia" w:hint="eastAsia"/>
          <w:szCs w:val="21"/>
        </w:rPr>
        <w:t xml:space="preserve">樹脂マグネット　　</w:t>
      </w:r>
    </w:p>
    <w:p w:rsidR="000E30B4" w:rsidRPr="00EE79FE" w:rsidRDefault="004B5B1E" w:rsidP="000E30B4">
      <w:pPr>
        <w:jc w:val="left"/>
        <w:rPr>
          <w:rFonts w:asciiTheme="minorEastAsia" w:hAnsiTheme="minorEastAsia" w:cs="Segoe UI Symbol"/>
          <w:szCs w:val="21"/>
        </w:rPr>
      </w:pPr>
      <w:r w:rsidRPr="00EE79FE">
        <w:rPr>
          <w:rFonts w:asciiTheme="minorEastAsia" w:hAnsiTheme="minorEastAsia" w:hint="eastAsia"/>
          <w:szCs w:val="21"/>
        </w:rPr>
        <w:t>Ｑ</w:t>
      </w:r>
      <w:r w:rsidR="000E30B4" w:rsidRPr="00EE79FE">
        <w:rPr>
          <w:rFonts w:asciiTheme="minorEastAsia" w:hAnsiTheme="minorEastAsia" w:hint="eastAsia"/>
          <w:szCs w:val="21"/>
        </w:rPr>
        <w:t xml:space="preserve">．ガスケット　</w:t>
      </w:r>
      <w:r w:rsidRPr="00EE79FE">
        <w:rPr>
          <w:rFonts w:asciiTheme="minorEastAsia" w:hAnsiTheme="minorEastAsia" w:hint="eastAsia"/>
          <w:szCs w:val="21"/>
        </w:rPr>
        <w:t>Ｒ</w:t>
      </w:r>
      <w:r w:rsidR="00072C47" w:rsidRPr="00EE79FE">
        <w:rPr>
          <w:rFonts w:asciiTheme="minorEastAsia" w:hAnsiTheme="minorEastAsia"/>
          <w:szCs w:val="21"/>
        </w:rPr>
        <w:t>．</w:t>
      </w:r>
      <w:r w:rsidRPr="00EE79FE">
        <w:rPr>
          <w:rFonts w:asciiTheme="minorEastAsia" w:hAnsiTheme="minorEastAsia" w:hint="eastAsia"/>
          <w:szCs w:val="21"/>
        </w:rPr>
        <w:t>電気・電子部品　　Ｓ</w:t>
      </w:r>
      <w:r w:rsidR="000E30B4" w:rsidRPr="00EE79FE">
        <w:rPr>
          <w:rFonts w:asciiTheme="minorEastAsia" w:hAnsiTheme="minorEastAsia" w:hint="eastAsia"/>
          <w:szCs w:val="21"/>
        </w:rPr>
        <w:t xml:space="preserve">．設備・装置　　　</w:t>
      </w:r>
      <w:r w:rsidRPr="00EE79FE">
        <w:rPr>
          <w:rFonts w:asciiTheme="minorEastAsia" w:hAnsiTheme="minorEastAsia" w:hint="eastAsia"/>
          <w:szCs w:val="21"/>
        </w:rPr>
        <w:t xml:space="preserve">　</w:t>
      </w:r>
      <w:r w:rsidRPr="00EE79FE">
        <w:rPr>
          <w:rFonts w:asciiTheme="minorEastAsia" w:hAnsiTheme="minorEastAsia" w:cs="Segoe UI Symbol" w:hint="eastAsia"/>
          <w:szCs w:val="21"/>
        </w:rPr>
        <w:t>Ｔ</w:t>
      </w:r>
      <w:r w:rsidR="000E30B4" w:rsidRPr="00EE79FE">
        <w:rPr>
          <w:rFonts w:asciiTheme="minorEastAsia" w:hAnsiTheme="minorEastAsia" w:cs="Segoe UI Symbol" w:hint="eastAsia"/>
          <w:szCs w:val="21"/>
        </w:rPr>
        <w:t>．部品リサイクル</w:t>
      </w:r>
      <w:r w:rsidR="008201A5" w:rsidRPr="00EE79FE">
        <w:rPr>
          <w:rFonts w:asciiTheme="minorEastAsia" w:hAnsiTheme="minorEastAsia" w:cs="Segoe UI Symbol" w:hint="eastAsia"/>
          <w:szCs w:val="21"/>
        </w:rPr>
        <w:t xml:space="preserve">　　　</w:t>
      </w:r>
      <w:r w:rsidRPr="00EE79FE">
        <w:rPr>
          <w:rFonts w:asciiTheme="minorEastAsia" w:hAnsiTheme="minorEastAsia" w:hint="eastAsia"/>
          <w:szCs w:val="21"/>
        </w:rPr>
        <w:t>Ｕ</w:t>
      </w:r>
      <w:r w:rsidRPr="00EE79FE">
        <w:rPr>
          <w:rFonts w:asciiTheme="minorEastAsia" w:hAnsiTheme="minorEastAsia" w:cs="Segoe UI Symbol" w:hint="eastAsia"/>
          <w:szCs w:val="21"/>
        </w:rPr>
        <w:t>．梱包・輸送　Ｖ</w:t>
      </w:r>
      <w:r w:rsidR="000E30B4" w:rsidRPr="00EE79FE">
        <w:rPr>
          <w:rFonts w:asciiTheme="minorEastAsia" w:hAnsiTheme="minorEastAsia" w:cs="Segoe UI Symbol" w:hint="eastAsia"/>
          <w:szCs w:val="21"/>
        </w:rPr>
        <w:t>．自動車</w:t>
      </w:r>
      <w:r w:rsidR="008201A5" w:rsidRPr="00EE79FE">
        <w:rPr>
          <w:rFonts w:asciiTheme="minorEastAsia" w:hAnsiTheme="minorEastAsia" w:cs="Segoe UI Symbol" w:hint="eastAsia"/>
          <w:szCs w:val="21"/>
        </w:rPr>
        <w:t>完成</w:t>
      </w:r>
      <w:r w:rsidR="000E30B4" w:rsidRPr="00EE79FE">
        <w:rPr>
          <w:rFonts w:asciiTheme="minorEastAsia" w:hAnsiTheme="minorEastAsia" w:cs="Segoe UI Symbol" w:hint="eastAsia"/>
          <w:szCs w:val="21"/>
        </w:rPr>
        <w:t>部品</w:t>
      </w:r>
      <w:r w:rsidR="008201A5" w:rsidRPr="00EE79FE">
        <w:rPr>
          <w:rFonts w:asciiTheme="minorEastAsia" w:hAnsiTheme="minorEastAsia" w:cs="Segoe UI Symbol" w:hint="eastAsia"/>
          <w:szCs w:val="21"/>
        </w:rPr>
        <w:t xml:space="preserve">　　</w:t>
      </w:r>
      <w:r w:rsidRPr="00EE79FE">
        <w:rPr>
          <w:rFonts w:asciiTheme="minorEastAsia" w:hAnsiTheme="minorEastAsia" w:cs="Segoe UI Symbol" w:hint="eastAsia"/>
          <w:szCs w:val="21"/>
        </w:rPr>
        <w:t>Ｗ</w:t>
      </w:r>
      <w:r w:rsidR="008201A5" w:rsidRPr="00EE79FE">
        <w:rPr>
          <w:rFonts w:asciiTheme="minorEastAsia" w:hAnsiTheme="minorEastAsia" w:cs="Segoe UI Symbol" w:hint="eastAsia"/>
          <w:szCs w:val="21"/>
        </w:rPr>
        <w:t xml:space="preserve">．その他（　　　</w:t>
      </w:r>
      <w:r w:rsidR="0048191D" w:rsidRPr="00EE79FE">
        <w:rPr>
          <w:rFonts w:asciiTheme="minorEastAsia" w:hAnsiTheme="minorEastAsia" w:cs="Segoe UI Symbol" w:hint="eastAsia"/>
          <w:szCs w:val="21"/>
        </w:rPr>
        <w:t xml:space="preserve">　</w:t>
      </w:r>
      <w:r w:rsidRPr="00EE79FE">
        <w:rPr>
          <w:rFonts w:asciiTheme="minorEastAsia" w:hAnsiTheme="minorEastAsia" w:cs="Segoe UI Symbol" w:hint="eastAsia"/>
          <w:szCs w:val="21"/>
        </w:rPr>
        <w:t xml:space="preserve">　　　　　　　　　　</w:t>
      </w:r>
      <w:r w:rsidR="0048191D" w:rsidRPr="00EE79FE">
        <w:rPr>
          <w:rFonts w:asciiTheme="minorEastAsia" w:hAnsiTheme="minorEastAsia" w:cs="Segoe UI Symbol" w:hint="eastAsia"/>
          <w:szCs w:val="21"/>
        </w:rPr>
        <w:t>）</w:t>
      </w:r>
    </w:p>
    <w:p w:rsidR="00072C47" w:rsidRPr="00EE79FE" w:rsidRDefault="00072C47" w:rsidP="00072C47">
      <w:pPr>
        <w:rPr>
          <w:rFonts w:asciiTheme="minorEastAsia" w:hAnsiTheme="minorEastAsia"/>
          <w:szCs w:val="21"/>
        </w:rPr>
      </w:pPr>
    </w:p>
    <w:p w:rsidR="002E0F4C" w:rsidRPr="00217043" w:rsidRDefault="00072C47" w:rsidP="00217043">
      <w:pPr>
        <w:rPr>
          <w:rFonts w:asciiTheme="minorEastAsia" w:hAnsiTheme="minorEastAsia"/>
          <w:szCs w:val="21"/>
        </w:rPr>
      </w:pPr>
      <w:r w:rsidRPr="00EE79FE">
        <w:rPr>
          <w:rFonts w:asciiTheme="minorEastAsia" w:hAnsiTheme="minorEastAsia" w:hint="eastAsia"/>
          <w:szCs w:val="21"/>
          <w:u w:val="single"/>
        </w:rPr>
        <w:t>売上高</w:t>
      </w:r>
      <w:r w:rsidR="00242584" w:rsidRPr="00EE79FE">
        <w:rPr>
          <w:rFonts w:asciiTheme="minorEastAsia" w:hAnsiTheme="minorEastAsia" w:hint="eastAsia"/>
          <w:szCs w:val="21"/>
        </w:rPr>
        <w:t>（当てはまる金額に〇をつけてください）</w:t>
      </w:r>
      <w:r w:rsidR="004B5B1E" w:rsidRPr="00EE79FE">
        <w:rPr>
          <w:rFonts w:asciiTheme="minorEastAsia" w:hAnsiTheme="minorEastAsia" w:hint="eastAsia"/>
          <w:szCs w:val="21"/>
        </w:rPr>
        <w:t xml:space="preserve">　</w:t>
      </w:r>
      <w:r w:rsidR="00E3739C" w:rsidRPr="00EE79FE">
        <w:rPr>
          <w:rFonts w:asciiTheme="minorEastAsia" w:hAnsiTheme="minorEastAsia" w:hint="eastAsia"/>
          <w:szCs w:val="21"/>
        </w:rPr>
        <w:t xml:space="preserve">　</w:t>
      </w:r>
    </w:p>
    <w:p w:rsidR="002E0F4C" w:rsidRPr="00EE79FE" w:rsidRDefault="00242584" w:rsidP="002E0F4C">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 xml:space="preserve">１．１千万円未満   </w:t>
      </w:r>
      <w:r w:rsidR="002E0F4C" w:rsidRPr="00EE79FE">
        <w:rPr>
          <w:rFonts w:asciiTheme="minorEastAsia" w:hAnsiTheme="minorEastAsia" w:hint="eastAsia"/>
          <w:sz w:val="21"/>
          <w:szCs w:val="21"/>
        </w:rPr>
        <w:t xml:space="preserve">　</w:t>
      </w:r>
      <w:r w:rsidRPr="00EE79FE">
        <w:rPr>
          <w:rFonts w:asciiTheme="minorEastAsia" w:hAnsiTheme="minorEastAsia" w:hint="eastAsia"/>
          <w:sz w:val="21"/>
          <w:szCs w:val="21"/>
        </w:rPr>
        <w:t xml:space="preserve">２．１千万円～３千万円未満　</w:t>
      </w:r>
      <w:r w:rsidR="002E0F4C" w:rsidRPr="00EE79FE">
        <w:rPr>
          <w:rFonts w:asciiTheme="minorEastAsia" w:hAnsiTheme="minorEastAsia" w:hint="eastAsia"/>
          <w:sz w:val="21"/>
          <w:szCs w:val="21"/>
        </w:rPr>
        <w:t xml:space="preserve">　</w:t>
      </w:r>
      <w:r w:rsidRPr="00EE79FE">
        <w:rPr>
          <w:rFonts w:asciiTheme="minorEastAsia" w:hAnsiTheme="minorEastAsia" w:hint="eastAsia"/>
          <w:sz w:val="21"/>
          <w:szCs w:val="21"/>
        </w:rPr>
        <w:t>３．３千万円～５千万円未満</w:t>
      </w:r>
    </w:p>
    <w:p w:rsidR="00242584" w:rsidRPr="00EE79FE" w:rsidRDefault="00242584" w:rsidP="002E0F4C">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 xml:space="preserve">４．５千万円～１億円未満　</w:t>
      </w:r>
      <w:r w:rsidR="002E0F4C" w:rsidRPr="00EE79FE">
        <w:rPr>
          <w:rFonts w:asciiTheme="minorEastAsia" w:hAnsiTheme="minorEastAsia" w:hint="eastAsia"/>
          <w:sz w:val="21"/>
          <w:szCs w:val="21"/>
        </w:rPr>
        <w:t xml:space="preserve">　</w:t>
      </w:r>
      <w:r w:rsidRPr="00EE79FE">
        <w:rPr>
          <w:rFonts w:asciiTheme="minorEastAsia" w:hAnsiTheme="minorEastAsia" w:hint="eastAsia"/>
          <w:sz w:val="21"/>
          <w:szCs w:val="21"/>
        </w:rPr>
        <w:t xml:space="preserve">５．１億円～５億円未満　</w:t>
      </w:r>
      <w:r w:rsidR="002E0F4C" w:rsidRPr="00EE79FE">
        <w:rPr>
          <w:rFonts w:asciiTheme="minorEastAsia" w:hAnsiTheme="minorEastAsia" w:hint="eastAsia"/>
          <w:sz w:val="21"/>
          <w:szCs w:val="21"/>
        </w:rPr>
        <w:t xml:space="preserve">　</w:t>
      </w:r>
      <w:r w:rsidRPr="00EE79FE">
        <w:rPr>
          <w:rFonts w:asciiTheme="minorEastAsia" w:hAnsiTheme="minorEastAsia" w:hint="eastAsia"/>
          <w:sz w:val="21"/>
          <w:szCs w:val="21"/>
        </w:rPr>
        <w:t>６．５億～１０億円未満</w:t>
      </w:r>
    </w:p>
    <w:p w:rsidR="00242584" w:rsidRPr="00EE79FE" w:rsidRDefault="002E0F4C" w:rsidP="002E0F4C">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７．１０億～５０億円未満　　８．</w:t>
      </w:r>
      <w:r w:rsidR="00242584" w:rsidRPr="00EE79FE">
        <w:rPr>
          <w:rFonts w:asciiTheme="minorEastAsia" w:hAnsiTheme="minorEastAsia" w:hint="eastAsia"/>
          <w:sz w:val="21"/>
          <w:szCs w:val="21"/>
        </w:rPr>
        <w:t>５０億円～１００億円未満　８．１００億円以上</w:t>
      </w:r>
    </w:p>
    <w:p w:rsidR="00072C47" w:rsidRPr="00EE79FE" w:rsidRDefault="00072C47" w:rsidP="00072C47">
      <w:pPr>
        <w:rPr>
          <w:rFonts w:asciiTheme="minorEastAsia" w:hAnsiTheme="minorEastAsia"/>
          <w:szCs w:val="21"/>
          <w:u w:val="single"/>
        </w:rPr>
      </w:pPr>
    </w:p>
    <w:p w:rsidR="005A43B6" w:rsidRPr="00EE79FE" w:rsidRDefault="000E30B4" w:rsidP="00072C47">
      <w:pPr>
        <w:rPr>
          <w:rFonts w:asciiTheme="minorEastAsia" w:hAnsiTheme="minorEastAsia"/>
          <w:szCs w:val="21"/>
          <w:u w:val="single"/>
        </w:rPr>
      </w:pPr>
      <w:r w:rsidRPr="00EE79FE">
        <w:rPr>
          <w:rFonts w:asciiTheme="minorEastAsia" w:hAnsiTheme="minorEastAsia" w:hint="eastAsia"/>
          <w:szCs w:val="21"/>
          <w:u w:val="single"/>
        </w:rPr>
        <w:t>従業員数</w:t>
      </w:r>
    </w:p>
    <w:p w:rsidR="0027222A" w:rsidRPr="00EE79FE" w:rsidRDefault="0027222A" w:rsidP="0027222A">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 xml:space="preserve">１．０～５人以下   　２．６～２０人以下　　３．２１～５０人以下　</w:t>
      </w:r>
    </w:p>
    <w:p w:rsidR="0027222A" w:rsidRPr="00EE79FE" w:rsidRDefault="0027222A" w:rsidP="0027222A">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４．５１～１００人以下　　５．１０１～３００人以下　　６．３０１</w:t>
      </w:r>
      <w:r w:rsidR="0006745E" w:rsidRPr="00EE79FE">
        <w:rPr>
          <w:rFonts w:asciiTheme="minorEastAsia" w:hAnsiTheme="minorEastAsia" w:hint="eastAsia"/>
          <w:sz w:val="21"/>
          <w:szCs w:val="21"/>
        </w:rPr>
        <w:t>人以上</w:t>
      </w:r>
    </w:p>
    <w:p w:rsidR="00CC6DD0" w:rsidRDefault="00CC6DD0" w:rsidP="0027222A">
      <w:pPr>
        <w:pStyle w:val="Default"/>
        <w:tabs>
          <w:tab w:val="left" w:pos="709"/>
        </w:tabs>
        <w:rPr>
          <w:rFonts w:asciiTheme="minorEastAsia" w:hAnsiTheme="minorEastAsia"/>
          <w:sz w:val="21"/>
          <w:szCs w:val="21"/>
        </w:rPr>
      </w:pPr>
    </w:p>
    <w:p w:rsidR="00624614" w:rsidRDefault="00624614" w:rsidP="0027222A">
      <w:pPr>
        <w:pStyle w:val="Default"/>
        <w:tabs>
          <w:tab w:val="left" w:pos="709"/>
        </w:tabs>
        <w:rPr>
          <w:rFonts w:asciiTheme="minorEastAsia" w:hAnsiTheme="minorEastAsia"/>
          <w:sz w:val="21"/>
          <w:szCs w:val="21"/>
        </w:rPr>
      </w:pPr>
    </w:p>
    <w:p w:rsidR="00624614" w:rsidRDefault="00624614" w:rsidP="0027222A">
      <w:pPr>
        <w:pStyle w:val="Default"/>
        <w:tabs>
          <w:tab w:val="left" w:pos="709"/>
        </w:tabs>
        <w:rPr>
          <w:rFonts w:asciiTheme="minorEastAsia" w:hAnsiTheme="minorEastAsia"/>
          <w:sz w:val="21"/>
          <w:szCs w:val="21"/>
        </w:rPr>
      </w:pPr>
    </w:p>
    <w:p w:rsidR="00624614" w:rsidRDefault="00624614" w:rsidP="0027222A">
      <w:pPr>
        <w:pStyle w:val="Default"/>
        <w:tabs>
          <w:tab w:val="left" w:pos="709"/>
        </w:tabs>
        <w:rPr>
          <w:rFonts w:asciiTheme="minorEastAsia" w:hAnsiTheme="minorEastAsia"/>
          <w:sz w:val="21"/>
          <w:szCs w:val="21"/>
        </w:rPr>
      </w:pPr>
    </w:p>
    <w:p w:rsidR="00624614" w:rsidRDefault="00624614" w:rsidP="0027222A">
      <w:pPr>
        <w:pStyle w:val="Default"/>
        <w:tabs>
          <w:tab w:val="left" w:pos="709"/>
        </w:tabs>
        <w:rPr>
          <w:rFonts w:asciiTheme="minorEastAsia" w:hAnsiTheme="minorEastAsia"/>
          <w:sz w:val="21"/>
          <w:szCs w:val="21"/>
        </w:rPr>
      </w:pPr>
    </w:p>
    <w:p w:rsidR="00624614" w:rsidRPr="00EE79FE" w:rsidRDefault="00624614" w:rsidP="0027222A">
      <w:pPr>
        <w:pStyle w:val="Default"/>
        <w:tabs>
          <w:tab w:val="left" w:pos="709"/>
        </w:tabs>
        <w:rPr>
          <w:rFonts w:asciiTheme="minorEastAsia" w:hAnsiTheme="minorEastAsia"/>
          <w:sz w:val="21"/>
          <w:szCs w:val="21"/>
        </w:rPr>
      </w:pPr>
    </w:p>
    <w:p w:rsidR="00CC6DD0" w:rsidRPr="00EE79FE" w:rsidRDefault="00217043" w:rsidP="0027222A">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lastRenderedPageBreak/>
        <w:t>１．</w:t>
      </w:r>
      <w:r w:rsidR="00CC6DD0" w:rsidRPr="00EE79FE">
        <w:rPr>
          <w:rFonts w:asciiTheme="minorEastAsia" w:hAnsiTheme="minorEastAsia" w:hint="eastAsia"/>
          <w:sz w:val="21"/>
          <w:szCs w:val="21"/>
          <w:u w:val="single"/>
        </w:rPr>
        <w:t>１年前と比べた</w:t>
      </w:r>
      <w:r w:rsidR="00517AAE">
        <w:rPr>
          <w:rFonts w:asciiTheme="minorEastAsia" w:hAnsiTheme="minorEastAsia" w:hint="eastAsia"/>
          <w:sz w:val="21"/>
          <w:szCs w:val="21"/>
          <w:u w:val="single"/>
        </w:rPr>
        <w:t>貴社の自動車関連事業の</w:t>
      </w:r>
      <w:r w:rsidR="00CC6DD0" w:rsidRPr="00EE79FE">
        <w:rPr>
          <w:rFonts w:asciiTheme="minorEastAsia" w:hAnsiTheme="minorEastAsia" w:hint="eastAsia"/>
          <w:sz w:val="21"/>
          <w:szCs w:val="21"/>
          <w:u w:val="single"/>
        </w:rPr>
        <w:t>売上の状況について、該当するものを</w:t>
      </w:r>
      <w:r w:rsidR="00D87CED" w:rsidRPr="00EE79FE">
        <w:rPr>
          <w:rFonts w:asciiTheme="minorEastAsia" w:hAnsiTheme="minorEastAsia" w:hint="eastAsia"/>
          <w:sz w:val="21"/>
          <w:szCs w:val="21"/>
          <w:u w:val="single"/>
        </w:rPr>
        <w:t>１</w:t>
      </w:r>
      <w:r w:rsidR="00CC6DD0" w:rsidRPr="00EE79FE">
        <w:rPr>
          <w:rFonts w:asciiTheme="minorEastAsia" w:hAnsiTheme="minorEastAsia" w:hint="eastAsia"/>
          <w:sz w:val="21"/>
          <w:szCs w:val="21"/>
          <w:u w:val="single"/>
        </w:rPr>
        <w:t>つご回答ください。</w:t>
      </w:r>
    </w:p>
    <w:p w:rsidR="007C2D8E" w:rsidRPr="00EE79FE" w:rsidRDefault="00A9772C" w:rsidP="0006745E">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□増加</w:t>
      </w:r>
      <w:r w:rsidR="00D87CED" w:rsidRPr="00EE79FE">
        <w:rPr>
          <w:rFonts w:asciiTheme="minorEastAsia" w:hAnsiTheme="minorEastAsia" w:hint="eastAsia"/>
          <w:sz w:val="21"/>
          <w:szCs w:val="21"/>
        </w:rPr>
        <w:t>した</w:t>
      </w:r>
      <w:r w:rsidRPr="00EE79FE">
        <w:rPr>
          <w:rFonts w:asciiTheme="minorEastAsia" w:hAnsiTheme="minorEastAsia" w:hint="eastAsia"/>
          <w:sz w:val="21"/>
          <w:szCs w:val="21"/>
        </w:rPr>
        <w:t xml:space="preserve">　　□変わらない　□減少</w:t>
      </w:r>
      <w:r w:rsidR="00D87CED" w:rsidRPr="00EE79FE">
        <w:rPr>
          <w:rFonts w:asciiTheme="minorEastAsia" w:hAnsiTheme="minorEastAsia" w:hint="eastAsia"/>
          <w:sz w:val="21"/>
          <w:szCs w:val="21"/>
        </w:rPr>
        <w:t>した</w:t>
      </w:r>
    </w:p>
    <w:p w:rsidR="00217043" w:rsidRPr="00EE79FE" w:rsidRDefault="00217043" w:rsidP="0006745E">
      <w:pPr>
        <w:pStyle w:val="Default"/>
        <w:tabs>
          <w:tab w:val="left" w:pos="709"/>
        </w:tabs>
        <w:rPr>
          <w:rFonts w:asciiTheme="minorEastAsia" w:hAnsiTheme="minorEastAsia"/>
          <w:sz w:val="21"/>
          <w:szCs w:val="21"/>
        </w:rPr>
      </w:pPr>
    </w:p>
    <w:p w:rsidR="00A9772C" w:rsidRPr="00EE79FE" w:rsidRDefault="00217043" w:rsidP="0006745E">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t>１－２．</w:t>
      </w:r>
      <w:r w:rsidR="00A9772C" w:rsidRPr="00EE79FE">
        <w:rPr>
          <w:rFonts w:asciiTheme="minorEastAsia" w:hAnsiTheme="minorEastAsia" w:hint="eastAsia"/>
          <w:sz w:val="21"/>
          <w:szCs w:val="21"/>
          <w:u w:val="single"/>
        </w:rPr>
        <w:t>「増加</w:t>
      </w:r>
      <w:r w:rsidR="00D87CED" w:rsidRPr="00EE79FE">
        <w:rPr>
          <w:rFonts w:asciiTheme="minorEastAsia" w:hAnsiTheme="minorEastAsia" w:hint="eastAsia"/>
          <w:sz w:val="21"/>
          <w:szCs w:val="21"/>
          <w:u w:val="single"/>
        </w:rPr>
        <w:t>した</w:t>
      </w:r>
      <w:r w:rsidR="00A9772C" w:rsidRPr="00EE79FE">
        <w:rPr>
          <w:rFonts w:asciiTheme="minorEastAsia" w:hAnsiTheme="minorEastAsia" w:hint="eastAsia"/>
          <w:sz w:val="21"/>
          <w:szCs w:val="21"/>
          <w:u w:val="single"/>
        </w:rPr>
        <w:t>」と回答された方にお聞きします。増加した</w:t>
      </w:r>
      <w:r w:rsidR="00517AAE">
        <w:rPr>
          <w:rFonts w:asciiTheme="minorEastAsia" w:hAnsiTheme="minorEastAsia" w:hint="eastAsia"/>
          <w:sz w:val="21"/>
          <w:szCs w:val="21"/>
          <w:u w:val="single"/>
        </w:rPr>
        <w:t>内容及び主因を</w:t>
      </w:r>
      <w:r w:rsidR="00A9772C" w:rsidRPr="00EE79FE">
        <w:rPr>
          <w:rFonts w:asciiTheme="minorEastAsia" w:hAnsiTheme="minorEastAsia" w:hint="eastAsia"/>
          <w:sz w:val="21"/>
          <w:szCs w:val="21"/>
          <w:u w:val="single"/>
        </w:rPr>
        <w:t>教えてください。</w:t>
      </w:r>
    </w:p>
    <w:p w:rsidR="00A9772C" w:rsidRPr="00EE79FE" w:rsidRDefault="00F25A64" w:rsidP="0006745E">
      <w:pPr>
        <w:pStyle w:val="Default"/>
        <w:tabs>
          <w:tab w:val="left" w:pos="709"/>
        </w:tabs>
        <w:rPr>
          <w:rFonts w:asciiTheme="minorEastAsia" w:hAnsiTheme="minorEastAsia"/>
          <w:sz w:val="21"/>
          <w:szCs w:val="21"/>
        </w:rPr>
      </w:pPr>
      <w:r w:rsidRPr="00EE79FE">
        <w:rPr>
          <w:rFonts w:asciiTheme="minorEastAsia" w:hAnsiTheme="minorEastAsia" w:hint="eastAsia"/>
          <w:noProof/>
          <w:sz w:val="21"/>
          <w:szCs w:val="21"/>
          <w:u w:val="single"/>
        </w:rPr>
        <mc:AlternateContent>
          <mc:Choice Requires="wps">
            <w:drawing>
              <wp:anchor distT="0" distB="0" distL="114300" distR="114300" simplePos="0" relativeHeight="251661312" behindDoc="0" locked="0" layoutInCell="1" allowOverlap="1" wp14:anchorId="7975BD6E" wp14:editId="34F11415">
                <wp:simplePos x="0" y="0"/>
                <wp:positionH relativeFrom="column">
                  <wp:posOffset>-3810</wp:posOffset>
                </wp:positionH>
                <wp:positionV relativeFrom="paragraph">
                  <wp:posOffset>63500</wp:posOffset>
                </wp:positionV>
                <wp:extent cx="5457825" cy="1095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5782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8F47" id="正方形/長方形 2" o:spid="_x0000_s1026" style="position:absolute;left:0;text-align:left;margin-left:-.3pt;margin-top:5pt;width:429.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" filled="f" strokecolor="black [3213]" strokeweight="1pt"/>
            </w:pict>
          </mc:Fallback>
        </mc:AlternateContent>
      </w:r>
    </w:p>
    <w:p w:rsidR="00A9772C" w:rsidRPr="00EE79FE" w:rsidRDefault="00A9772C" w:rsidP="001E674D">
      <w:pPr>
        <w:pStyle w:val="Default"/>
        <w:tabs>
          <w:tab w:val="left" w:pos="709"/>
        </w:tabs>
        <w:rPr>
          <w:rFonts w:asciiTheme="minorEastAsia" w:hAnsiTheme="minorEastAsia"/>
          <w:sz w:val="21"/>
          <w:szCs w:val="21"/>
          <w:u w:val="single"/>
        </w:rPr>
      </w:pPr>
    </w:p>
    <w:p w:rsidR="00A9772C" w:rsidRPr="00EE79FE" w:rsidRDefault="00A9772C" w:rsidP="001E674D">
      <w:pPr>
        <w:pStyle w:val="Default"/>
        <w:tabs>
          <w:tab w:val="left" w:pos="709"/>
        </w:tabs>
        <w:rPr>
          <w:rFonts w:asciiTheme="minorEastAsia" w:hAnsiTheme="minorEastAsia"/>
          <w:sz w:val="21"/>
          <w:szCs w:val="21"/>
          <w:u w:val="single"/>
        </w:rPr>
      </w:pPr>
    </w:p>
    <w:p w:rsidR="00F0480C" w:rsidRPr="00EE79FE" w:rsidRDefault="00F0480C" w:rsidP="001E674D">
      <w:pPr>
        <w:pStyle w:val="Default"/>
        <w:tabs>
          <w:tab w:val="left" w:pos="709"/>
        </w:tabs>
        <w:rPr>
          <w:rFonts w:asciiTheme="minorEastAsia" w:hAnsiTheme="minorEastAsia"/>
          <w:sz w:val="21"/>
          <w:szCs w:val="21"/>
          <w:u w:val="single"/>
        </w:rPr>
      </w:pPr>
    </w:p>
    <w:p w:rsidR="00517AAE" w:rsidRDefault="00517AAE" w:rsidP="001E674D">
      <w:pPr>
        <w:pStyle w:val="Default"/>
        <w:tabs>
          <w:tab w:val="left" w:pos="709"/>
        </w:tabs>
        <w:rPr>
          <w:rFonts w:asciiTheme="minorEastAsia" w:hAnsiTheme="minorEastAsia"/>
          <w:sz w:val="21"/>
          <w:szCs w:val="21"/>
          <w:u w:val="single"/>
        </w:rPr>
      </w:pPr>
    </w:p>
    <w:p w:rsidR="00504607" w:rsidRDefault="00504607" w:rsidP="001E674D">
      <w:pPr>
        <w:pStyle w:val="Default"/>
        <w:tabs>
          <w:tab w:val="left" w:pos="709"/>
        </w:tabs>
        <w:rPr>
          <w:rFonts w:asciiTheme="minorEastAsia" w:hAnsiTheme="minorEastAsia"/>
          <w:sz w:val="21"/>
          <w:szCs w:val="21"/>
          <w:u w:val="single"/>
        </w:rPr>
      </w:pPr>
    </w:p>
    <w:p w:rsidR="00A9772C" w:rsidRPr="00EE79FE" w:rsidRDefault="00217043" w:rsidP="001E674D">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t>１－３．</w:t>
      </w:r>
      <w:r w:rsidR="00A9772C" w:rsidRPr="00EE79FE">
        <w:rPr>
          <w:rFonts w:asciiTheme="minorEastAsia" w:hAnsiTheme="minorEastAsia" w:hint="eastAsia"/>
          <w:sz w:val="21"/>
          <w:szCs w:val="21"/>
          <w:u w:val="single"/>
        </w:rPr>
        <w:t>「減少</w:t>
      </w:r>
      <w:r w:rsidR="00D87CED" w:rsidRPr="00EE79FE">
        <w:rPr>
          <w:rFonts w:asciiTheme="minorEastAsia" w:hAnsiTheme="minorEastAsia" w:hint="eastAsia"/>
          <w:sz w:val="21"/>
          <w:szCs w:val="21"/>
          <w:u w:val="single"/>
        </w:rPr>
        <w:t>した</w:t>
      </w:r>
      <w:r w:rsidR="00A9772C" w:rsidRPr="00EE79FE">
        <w:rPr>
          <w:rFonts w:asciiTheme="minorEastAsia" w:hAnsiTheme="minorEastAsia" w:hint="eastAsia"/>
          <w:sz w:val="21"/>
          <w:szCs w:val="21"/>
          <w:u w:val="single"/>
        </w:rPr>
        <w:t>」と回答された方にお聞きします。減少した</w:t>
      </w:r>
      <w:r w:rsidR="00517AAE">
        <w:rPr>
          <w:rFonts w:asciiTheme="minorEastAsia" w:hAnsiTheme="minorEastAsia" w:hint="eastAsia"/>
          <w:sz w:val="21"/>
          <w:szCs w:val="21"/>
          <w:u w:val="single"/>
        </w:rPr>
        <w:t>内容及び主因を</w:t>
      </w:r>
      <w:r w:rsidR="00A9772C" w:rsidRPr="00EE79FE">
        <w:rPr>
          <w:rFonts w:asciiTheme="minorEastAsia" w:hAnsiTheme="minorEastAsia" w:hint="eastAsia"/>
          <w:sz w:val="21"/>
          <w:szCs w:val="21"/>
          <w:u w:val="single"/>
        </w:rPr>
        <w:t>教えてください。</w:t>
      </w:r>
    </w:p>
    <w:p w:rsidR="00A9772C" w:rsidRPr="00EE79FE" w:rsidRDefault="00A9772C" w:rsidP="001E674D">
      <w:pPr>
        <w:pStyle w:val="Default"/>
        <w:tabs>
          <w:tab w:val="left" w:pos="709"/>
        </w:tabs>
        <w:rPr>
          <w:rFonts w:asciiTheme="minorEastAsia" w:hAnsiTheme="minorEastAsia"/>
          <w:sz w:val="21"/>
          <w:szCs w:val="21"/>
          <w:u w:val="single"/>
        </w:rPr>
      </w:pPr>
      <w:r w:rsidRPr="00EE79FE">
        <w:rPr>
          <w:rFonts w:asciiTheme="minorEastAsia" w:hAnsiTheme="minorEastAsia" w:hint="eastAsia"/>
          <w:noProof/>
          <w:sz w:val="21"/>
          <w:szCs w:val="21"/>
          <w:u w:val="single"/>
        </w:rPr>
        <mc:AlternateContent>
          <mc:Choice Requires="wps">
            <w:drawing>
              <wp:anchor distT="0" distB="0" distL="114300" distR="114300" simplePos="0" relativeHeight="251663360" behindDoc="0" locked="0" layoutInCell="1" allowOverlap="1" wp14:anchorId="25740C10" wp14:editId="6FFF7596">
                <wp:simplePos x="0" y="0"/>
                <wp:positionH relativeFrom="column">
                  <wp:posOffset>-3810</wp:posOffset>
                </wp:positionH>
                <wp:positionV relativeFrom="paragraph">
                  <wp:posOffset>53976</wp:posOffset>
                </wp:positionV>
                <wp:extent cx="5457825" cy="1085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57825"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11656" id="正方形/長方形 3" o:spid="_x0000_s1026" style="position:absolute;left:0;text-align:left;margin-left:-.3pt;margin-top:4.25pt;width:429.75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" filled="f" strokecolor="black [3213]" strokeweight="1pt"/>
            </w:pict>
          </mc:Fallback>
        </mc:AlternateContent>
      </w:r>
    </w:p>
    <w:p w:rsidR="00A9772C" w:rsidRPr="00EE79FE" w:rsidRDefault="00A9772C" w:rsidP="001E674D">
      <w:pPr>
        <w:pStyle w:val="Default"/>
        <w:tabs>
          <w:tab w:val="left" w:pos="709"/>
        </w:tabs>
        <w:rPr>
          <w:rFonts w:asciiTheme="minorEastAsia" w:hAnsiTheme="minorEastAsia"/>
          <w:sz w:val="21"/>
          <w:szCs w:val="21"/>
          <w:u w:val="single"/>
        </w:rPr>
      </w:pPr>
    </w:p>
    <w:p w:rsidR="00A9772C" w:rsidRPr="00EE79FE" w:rsidRDefault="00A9772C" w:rsidP="001E674D">
      <w:pPr>
        <w:pStyle w:val="Default"/>
        <w:tabs>
          <w:tab w:val="left" w:pos="709"/>
        </w:tabs>
        <w:rPr>
          <w:rFonts w:asciiTheme="minorEastAsia" w:hAnsiTheme="minorEastAsia"/>
          <w:sz w:val="21"/>
          <w:szCs w:val="21"/>
          <w:u w:val="single"/>
        </w:rPr>
      </w:pPr>
    </w:p>
    <w:p w:rsidR="00A9772C" w:rsidRPr="00EE79FE" w:rsidRDefault="00A9772C" w:rsidP="001E674D">
      <w:pPr>
        <w:pStyle w:val="Default"/>
        <w:tabs>
          <w:tab w:val="left" w:pos="709"/>
        </w:tabs>
        <w:rPr>
          <w:rFonts w:asciiTheme="minorEastAsia" w:hAnsiTheme="minorEastAsia"/>
          <w:sz w:val="21"/>
          <w:szCs w:val="21"/>
          <w:u w:val="single"/>
        </w:rPr>
      </w:pPr>
    </w:p>
    <w:p w:rsidR="00A9772C" w:rsidRPr="00EE79FE" w:rsidRDefault="00A9772C" w:rsidP="001E674D">
      <w:pPr>
        <w:pStyle w:val="Default"/>
        <w:tabs>
          <w:tab w:val="left" w:pos="709"/>
        </w:tabs>
        <w:rPr>
          <w:rFonts w:asciiTheme="minorEastAsia" w:hAnsiTheme="minorEastAsia"/>
          <w:sz w:val="21"/>
          <w:szCs w:val="21"/>
          <w:u w:val="single"/>
        </w:rPr>
      </w:pPr>
    </w:p>
    <w:p w:rsidR="00504607" w:rsidRDefault="00504607" w:rsidP="00F25A64">
      <w:pPr>
        <w:pStyle w:val="Default"/>
        <w:tabs>
          <w:tab w:val="left" w:pos="709"/>
        </w:tabs>
        <w:rPr>
          <w:rFonts w:asciiTheme="minorEastAsia" w:hAnsiTheme="minorEastAsia"/>
          <w:sz w:val="21"/>
          <w:szCs w:val="21"/>
          <w:u w:val="single"/>
        </w:rPr>
      </w:pPr>
    </w:p>
    <w:p w:rsidR="00517AAE" w:rsidRPr="00EE79FE" w:rsidRDefault="00517AAE" w:rsidP="00517AAE">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t>２．今後の見通しについて</w:t>
      </w:r>
      <w:r w:rsidRPr="00EE79FE">
        <w:rPr>
          <w:rFonts w:asciiTheme="minorEastAsia" w:hAnsiTheme="minorEastAsia" w:hint="eastAsia"/>
          <w:sz w:val="21"/>
          <w:szCs w:val="21"/>
          <w:u w:val="single"/>
        </w:rPr>
        <w:t>教えてください。</w:t>
      </w:r>
    </w:p>
    <w:p w:rsidR="00517AAE" w:rsidRPr="00EE79FE" w:rsidRDefault="00517AAE" w:rsidP="00517AAE">
      <w:pPr>
        <w:pStyle w:val="Default"/>
        <w:tabs>
          <w:tab w:val="left" w:pos="709"/>
        </w:tabs>
        <w:rPr>
          <w:rFonts w:asciiTheme="minorEastAsia" w:hAnsiTheme="minorEastAsia"/>
          <w:sz w:val="21"/>
          <w:szCs w:val="21"/>
        </w:rPr>
      </w:pPr>
      <w:r w:rsidRPr="00EE79FE">
        <w:rPr>
          <w:rFonts w:asciiTheme="minorEastAsia" w:hAnsiTheme="minorEastAsia" w:hint="eastAsia"/>
          <w:noProof/>
          <w:sz w:val="21"/>
          <w:szCs w:val="21"/>
          <w:u w:val="single"/>
        </w:rPr>
        <mc:AlternateContent>
          <mc:Choice Requires="wps">
            <w:drawing>
              <wp:anchor distT="0" distB="0" distL="114300" distR="114300" simplePos="0" relativeHeight="251667456" behindDoc="0" locked="0" layoutInCell="1" allowOverlap="1" wp14:anchorId="0CD9597B" wp14:editId="094A7969">
                <wp:simplePos x="0" y="0"/>
                <wp:positionH relativeFrom="column">
                  <wp:posOffset>-3810</wp:posOffset>
                </wp:positionH>
                <wp:positionV relativeFrom="paragraph">
                  <wp:posOffset>63500</wp:posOffset>
                </wp:positionV>
                <wp:extent cx="5457825" cy="1095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45782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A511" id="正方形/長方形 5" o:spid="_x0000_s1026" style="position:absolute;left:0;text-align:left;margin-left:-.3pt;margin-top:5pt;width:429.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" filled="f" strokecolor="black [3213]" strokeweight="1pt"/>
            </w:pict>
          </mc:Fallback>
        </mc:AlternateContent>
      </w:r>
    </w:p>
    <w:p w:rsidR="00517AAE" w:rsidRPr="00EE79FE" w:rsidRDefault="00517AAE" w:rsidP="00517AAE">
      <w:pPr>
        <w:pStyle w:val="Default"/>
        <w:tabs>
          <w:tab w:val="left" w:pos="709"/>
        </w:tabs>
        <w:rPr>
          <w:rFonts w:asciiTheme="minorEastAsia" w:hAnsiTheme="minorEastAsia"/>
          <w:sz w:val="21"/>
          <w:szCs w:val="21"/>
          <w:u w:val="single"/>
        </w:rPr>
      </w:pPr>
    </w:p>
    <w:p w:rsidR="00517AAE" w:rsidRPr="00EE79FE" w:rsidRDefault="00517AAE" w:rsidP="00517AAE">
      <w:pPr>
        <w:pStyle w:val="Default"/>
        <w:tabs>
          <w:tab w:val="left" w:pos="709"/>
        </w:tabs>
        <w:rPr>
          <w:rFonts w:asciiTheme="minorEastAsia" w:hAnsiTheme="minorEastAsia"/>
          <w:sz w:val="21"/>
          <w:szCs w:val="21"/>
          <w:u w:val="single"/>
        </w:rPr>
      </w:pPr>
    </w:p>
    <w:p w:rsidR="00517AAE" w:rsidRPr="00517AAE" w:rsidRDefault="00517AAE" w:rsidP="00F25A64">
      <w:pPr>
        <w:pStyle w:val="Default"/>
        <w:tabs>
          <w:tab w:val="left" w:pos="709"/>
        </w:tabs>
        <w:rPr>
          <w:rFonts w:asciiTheme="minorEastAsia" w:hAnsiTheme="minorEastAsia"/>
          <w:sz w:val="21"/>
          <w:szCs w:val="21"/>
          <w:u w:val="single"/>
        </w:rPr>
      </w:pPr>
    </w:p>
    <w:p w:rsidR="00517AAE" w:rsidRDefault="00517AAE" w:rsidP="00F25A64">
      <w:pPr>
        <w:pStyle w:val="Default"/>
        <w:tabs>
          <w:tab w:val="left" w:pos="709"/>
        </w:tabs>
        <w:rPr>
          <w:rFonts w:asciiTheme="minorEastAsia" w:hAnsiTheme="minorEastAsia"/>
          <w:sz w:val="21"/>
          <w:szCs w:val="21"/>
        </w:rPr>
      </w:pPr>
    </w:p>
    <w:p w:rsidR="00517AAE" w:rsidRDefault="00517AAE" w:rsidP="00F25A64">
      <w:pPr>
        <w:pStyle w:val="Default"/>
        <w:tabs>
          <w:tab w:val="left" w:pos="709"/>
        </w:tabs>
        <w:rPr>
          <w:rFonts w:asciiTheme="minorEastAsia" w:hAnsiTheme="minorEastAsia"/>
          <w:sz w:val="21"/>
          <w:szCs w:val="21"/>
        </w:rPr>
      </w:pPr>
    </w:p>
    <w:p w:rsidR="00517AAE" w:rsidRPr="00517AAE" w:rsidRDefault="00517AAE" w:rsidP="00F25A64">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t>３．</w:t>
      </w:r>
      <w:r w:rsidRPr="00EE79FE">
        <w:rPr>
          <w:rFonts w:asciiTheme="minorEastAsia" w:hAnsiTheme="minorEastAsia" w:hint="eastAsia"/>
          <w:sz w:val="21"/>
          <w:szCs w:val="21"/>
          <w:u w:val="single"/>
        </w:rPr>
        <w:t>売上拡大に向け今後注力していく取り組み</w:t>
      </w:r>
      <w:r>
        <w:rPr>
          <w:rFonts w:asciiTheme="minorEastAsia" w:hAnsiTheme="minorEastAsia" w:hint="eastAsia"/>
          <w:sz w:val="21"/>
          <w:szCs w:val="21"/>
          <w:u w:val="single"/>
        </w:rPr>
        <w:t>について、教えてください</w:t>
      </w:r>
      <w:r w:rsidRPr="00EE79FE">
        <w:rPr>
          <w:rFonts w:asciiTheme="minorEastAsia" w:hAnsiTheme="minorEastAsia" w:hint="eastAsia"/>
          <w:sz w:val="21"/>
          <w:szCs w:val="21"/>
          <w:u w:val="single"/>
        </w:rPr>
        <w:t>。</w:t>
      </w:r>
    </w:p>
    <w:p w:rsidR="00F25A64" w:rsidRPr="00EE79FE" w:rsidRDefault="00F25A64" w:rsidP="00F25A64">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（□をチェックしてください：複数回答可）</w:t>
      </w:r>
    </w:p>
    <w:p w:rsidR="00D87CED" w:rsidRPr="00EE79FE" w:rsidRDefault="00D87CED" w:rsidP="00D87CED">
      <w:pPr>
        <w:pStyle w:val="Default"/>
        <w:rPr>
          <w:rFonts w:asciiTheme="minorEastAsia" w:hAnsiTheme="minorEastAsia"/>
          <w:sz w:val="21"/>
          <w:szCs w:val="21"/>
        </w:rPr>
      </w:pPr>
      <w:r w:rsidRPr="00EE79FE">
        <w:rPr>
          <w:rFonts w:asciiTheme="minorEastAsia" w:hAnsiTheme="minorEastAsia" w:hint="eastAsia"/>
          <w:sz w:val="21"/>
          <w:szCs w:val="21"/>
        </w:rPr>
        <w:t>□</w:t>
      </w:r>
      <w:r w:rsidR="001F13EB" w:rsidRPr="00EE79FE">
        <w:rPr>
          <w:rFonts w:asciiTheme="minorEastAsia" w:hAnsiTheme="minorEastAsia"/>
          <w:sz w:val="21"/>
          <w:szCs w:val="21"/>
        </w:rPr>
        <w:t>顧客</w:t>
      </w:r>
      <w:r w:rsidR="001F13EB" w:rsidRPr="00EE79FE">
        <w:rPr>
          <w:rFonts w:asciiTheme="minorEastAsia" w:hAnsiTheme="minorEastAsia" w:hint="eastAsia"/>
          <w:sz w:val="21"/>
          <w:szCs w:val="21"/>
        </w:rPr>
        <w:t>の要望</w:t>
      </w:r>
      <w:r w:rsidR="001F13EB" w:rsidRPr="00EE79FE">
        <w:rPr>
          <w:rFonts w:asciiTheme="minorEastAsia" w:hAnsiTheme="minorEastAsia"/>
          <w:sz w:val="21"/>
          <w:szCs w:val="21"/>
        </w:rPr>
        <w:t>に対する</w:t>
      </w:r>
      <w:r w:rsidR="001F13EB" w:rsidRPr="00EE79FE">
        <w:rPr>
          <w:rFonts w:asciiTheme="minorEastAsia" w:hAnsiTheme="minorEastAsia" w:hint="eastAsia"/>
          <w:sz w:val="21"/>
          <w:szCs w:val="21"/>
        </w:rPr>
        <w:t>きめ</w:t>
      </w:r>
      <w:r w:rsidRPr="00EE79FE">
        <w:rPr>
          <w:rFonts w:asciiTheme="minorEastAsia" w:hAnsiTheme="minorEastAsia"/>
          <w:sz w:val="21"/>
          <w:szCs w:val="21"/>
        </w:rPr>
        <w:t>細やかな対応(</w:t>
      </w:r>
      <w:r w:rsidR="001F13EB" w:rsidRPr="00EE79FE">
        <w:rPr>
          <w:rFonts w:asciiTheme="minorEastAsia" w:hAnsiTheme="minorEastAsia"/>
          <w:sz w:val="21"/>
          <w:szCs w:val="21"/>
        </w:rPr>
        <w:t>ロット、納期、品揃え、アフターサービス</w:t>
      </w:r>
      <w:r w:rsidR="001F13EB" w:rsidRPr="00EE79FE">
        <w:rPr>
          <w:rFonts w:asciiTheme="minorEastAsia" w:hAnsiTheme="minorEastAsia" w:hint="eastAsia"/>
          <w:sz w:val="21"/>
          <w:szCs w:val="21"/>
        </w:rPr>
        <w:t>など</w:t>
      </w:r>
      <w:r w:rsidRPr="00EE79FE">
        <w:rPr>
          <w:rFonts w:asciiTheme="minorEastAsia" w:hAnsiTheme="minorEastAsia"/>
          <w:sz w:val="21"/>
          <w:szCs w:val="21"/>
        </w:rPr>
        <w:t xml:space="preserve">) </w:t>
      </w:r>
    </w:p>
    <w:p w:rsidR="00A16984" w:rsidRPr="00EE79FE" w:rsidRDefault="00A16984" w:rsidP="00F524D8">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w:t>
      </w:r>
      <w:r w:rsidR="0088518F" w:rsidRPr="00EE79FE">
        <w:rPr>
          <w:rFonts w:asciiTheme="minorEastAsia" w:hAnsiTheme="minorEastAsia"/>
          <w:sz w:val="21"/>
          <w:szCs w:val="21"/>
        </w:rPr>
        <w:t>営業・販売体制の</w:t>
      </w:r>
      <w:r w:rsidR="0088518F" w:rsidRPr="00EE79FE">
        <w:rPr>
          <w:rFonts w:asciiTheme="minorEastAsia" w:hAnsiTheme="minorEastAsia" w:hint="eastAsia"/>
          <w:sz w:val="21"/>
          <w:szCs w:val="21"/>
        </w:rPr>
        <w:t>再検討</w:t>
      </w:r>
      <w:r w:rsidRPr="00EE79FE">
        <w:rPr>
          <w:rFonts w:asciiTheme="minorEastAsia" w:hAnsiTheme="minorEastAsia"/>
          <w:sz w:val="21"/>
          <w:szCs w:val="21"/>
        </w:rPr>
        <w:t>・強化</w:t>
      </w:r>
      <w:r w:rsidR="00F524D8">
        <w:rPr>
          <w:rFonts w:asciiTheme="minorEastAsia" w:hAnsiTheme="minorEastAsia" w:hint="eastAsia"/>
          <w:sz w:val="21"/>
          <w:szCs w:val="21"/>
        </w:rPr>
        <w:t xml:space="preserve">　　　　　　　　</w:t>
      </w:r>
      <w:r w:rsidRPr="00EE79FE">
        <w:rPr>
          <w:rFonts w:asciiTheme="minorEastAsia" w:hAnsiTheme="minorEastAsia" w:hint="eastAsia"/>
          <w:sz w:val="21"/>
          <w:szCs w:val="21"/>
        </w:rPr>
        <w:t>□</w:t>
      </w:r>
      <w:r w:rsidRPr="00EE79FE">
        <w:rPr>
          <w:rFonts w:asciiTheme="minorEastAsia" w:hAnsiTheme="minorEastAsia"/>
          <w:sz w:val="21"/>
          <w:szCs w:val="21"/>
        </w:rPr>
        <w:t>既存製品・サービスの高付加価値化</w:t>
      </w:r>
    </w:p>
    <w:p w:rsidR="00A16984" w:rsidRPr="00EE79FE" w:rsidRDefault="00A16984" w:rsidP="00F524D8">
      <w:pPr>
        <w:pStyle w:val="Default"/>
        <w:rPr>
          <w:rFonts w:asciiTheme="minorEastAsia" w:hAnsiTheme="minorEastAsia"/>
          <w:sz w:val="21"/>
          <w:szCs w:val="21"/>
        </w:rPr>
      </w:pPr>
      <w:r w:rsidRPr="00EE79FE">
        <w:rPr>
          <w:rFonts w:asciiTheme="minorEastAsia" w:hAnsiTheme="minorEastAsia" w:hint="eastAsia"/>
          <w:sz w:val="21"/>
          <w:szCs w:val="21"/>
        </w:rPr>
        <w:t>□</w:t>
      </w:r>
      <w:r w:rsidRPr="00EE79FE">
        <w:rPr>
          <w:rFonts w:asciiTheme="minorEastAsia" w:hAnsiTheme="minorEastAsia"/>
          <w:sz w:val="21"/>
          <w:szCs w:val="21"/>
        </w:rPr>
        <w:t>新製品・新サービスの開発</w:t>
      </w:r>
      <w:r w:rsidR="00F524D8">
        <w:rPr>
          <w:rFonts w:asciiTheme="minorEastAsia" w:hAnsiTheme="minorEastAsia" w:hint="eastAsia"/>
          <w:sz w:val="21"/>
          <w:szCs w:val="21"/>
        </w:rPr>
        <w:t xml:space="preserve">　　　　　　　　　　</w:t>
      </w:r>
      <w:r w:rsidRPr="00EE79FE">
        <w:rPr>
          <w:rFonts w:asciiTheme="minorEastAsia" w:hAnsiTheme="minorEastAsia" w:hint="eastAsia"/>
          <w:sz w:val="21"/>
          <w:szCs w:val="21"/>
        </w:rPr>
        <w:t>□</w:t>
      </w:r>
      <w:r w:rsidRPr="00EE79FE">
        <w:rPr>
          <w:rFonts w:asciiTheme="minorEastAsia" w:hAnsiTheme="minorEastAsia"/>
          <w:sz w:val="21"/>
          <w:szCs w:val="21"/>
        </w:rPr>
        <w:t>新分野への進出</w:t>
      </w:r>
    </w:p>
    <w:p w:rsidR="00F55A21" w:rsidRDefault="00F55A21" w:rsidP="00A16984">
      <w:pPr>
        <w:pStyle w:val="Default"/>
        <w:tabs>
          <w:tab w:val="left" w:pos="709"/>
        </w:tabs>
        <w:rPr>
          <w:rFonts w:asciiTheme="minorEastAsia" w:hAnsiTheme="minorEastAsia"/>
          <w:sz w:val="21"/>
          <w:szCs w:val="21"/>
        </w:rPr>
      </w:pPr>
    </w:p>
    <w:p w:rsidR="00517AAE" w:rsidRDefault="00517AAE" w:rsidP="00A16984">
      <w:pPr>
        <w:pStyle w:val="Default"/>
        <w:tabs>
          <w:tab w:val="left" w:pos="709"/>
        </w:tabs>
        <w:rPr>
          <w:rFonts w:asciiTheme="minorEastAsia" w:hAnsiTheme="minorEastAsia"/>
          <w:sz w:val="21"/>
          <w:szCs w:val="21"/>
        </w:rPr>
      </w:pPr>
    </w:p>
    <w:p w:rsidR="00517AAE" w:rsidRPr="00EE79FE" w:rsidRDefault="00517AAE" w:rsidP="00A16984">
      <w:pPr>
        <w:pStyle w:val="Default"/>
        <w:tabs>
          <w:tab w:val="left" w:pos="709"/>
        </w:tabs>
        <w:rPr>
          <w:rFonts w:asciiTheme="minorEastAsia" w:hAnsiTheme="minorEastAsia"/>
          <w:sz w:val="21"/>
          <w:szCs w:val="21"/>
        </w:rPr>
      </w:pPr>
    </w:p>
    <w:p w:rsidR="009C3DAB" w:rsidRPr="00EE79FE" w:rsidRDefault="009C3DAB" w:rsidP="009C3DAB">
      <w:pPr>
        <w:jc w:val="right"/>
        <w:rPr>
          <w:rFonts w:asciiTheme="minorEastAsia" w:hAnsiTheme="minorEastAsia"/>
          <w:szCs w:val="21"/>
        </w:rPr>
      </w:pPr>
    </w:p>
    <w:p w:rsidR="009C3DAB" w:rsidRPr="00EE79FE" w:rsidRDefault="00217043" w:rsidP="009C3DAB">
      <w:pPr>
        <w:ind w:right="840"/>
        <w:rPr>
          <w:rFonts w:asciiTheme="minorEastAsia" w:hAnsiTheme="minorEastAsia"/>
          <w:szCs w:val="21"/>
          <w:u w:val="single"/>
        </w:rPr>
      </w:pPr>
      <w:r>
        <w:rPr>
          <w:rFonts w:asciiTheme="minorEastAsia" w:hAnsiTheme="minorEastAsia" w:hint="eastAsia"/>
          <w:szCs w:val="21"/>
          <w:u w:val="single"/>
        </w:rPr>
        <w:lastRenderedPageBreak/>
        <w:t>４</w:t>
      </w:r>
      <w:r w:rsidR="00F25A64">
        <w:rPr>
          <w:rFonts w:asciiTheme="minorEastAsia" w:hAnsiTheme="minorEastAsia" w:hint="eastAsia"/>
          <w:szCs w:val="21"/>
          <w:u w:val="single"/>
        </w:rPr>
        <w:t>．</w:t>
      </w:r>
      <w:r w:rsidR="009C3DAB" w:rsidRPr="00EE79FE">
        <w:rPr>
          <w:rFonts w:asciiTheme="minorEastAsia" w:hAnsiTheme="minorEastAsia" w:hint="eastAsia"/>
          <w:szCs w:val="21"/>
          <w:u w:val="single"/>
        </w:rPr>
        <w:t>下記の項目の中で今後実施していくことを検討しているものがありますか。</w:t>
      </w:r>
      <w:r w:rsidR="00F25A64" w:rsidRPr="00EE79FE">
        <w:rPr>
          <w:rFonts w:asciiTheme="minorEastAsia" w:hAnsiTheme="minorEastAsia" w:hint="eastAsia"/>
          <w:szCs w:val="21"/>
        </w:rPr>
        <w:t>（□をチェックしてください：複数回答可）</w:t>
      </w:r>
    </w:p>
    <w:p w:rsidR="009C3DAB" w:rsidRPr="00EE79FE" w:rsidRDefault="009C3DAB" w:rsidP="009C3DAB">
      <w:pPr>
        <w:jc w:val="left"/>
        <w:rPr>
          <w:rFonts w:asciiTheme="minorEastAsia" w:hAnsiTheme="minorEastAsia"/>
          <w:szCs w:val="21"/>
        </w:rPr>
      </w:pPr>
      <w:r w:rsidRPr="00EE79FE">
        <w:rPr>
          <w:rFonts w:asciiTheme="minorEastAsia" w:hAnsiTheme="minorEastAsia" w:hint="eastAsia"/>
          <w:szCs w:val="21"/>
        </w:rPr>
        <w:t>□スマートモビリティに対応した製品開発　□自動車以外の産業製品への対応拡大・転換　□外装部品から内装部品への移行　　　　　□</w:t>
      </w:r>
      <w:r w:rsidR="00F524D8">
        <w:rPr>
          <w:rFonts w:asciiTheme="minorEastAsia" w:hAnsiTheme="minorEastAsia" w:hint="eastAsia"/>
          <w:szCs w:val="21"/>
        </w:rPr>
        <w:t>自社独自製品</w:t>
      </w:r>
      <w:r w:rsidRPr="00EE79FE">
        <w:rPr>
          <w:rFonts w:asciiTheme="minorEastAsia" w:hAnsiTheme="minorEastAsia" w:hint="eastAsia"/>
          <w:szCs w:val="21"/>
        </w:rPr>
        <w:t>の開発</w:t>
      </w:r>
    </w:p>
    <w:p w:rsidR="009C3DAB" w:rsidRDefault="00F524D8" w:rsidP="00A16984">
      <w:pPr>
        <w:pStyle w:val="Default"/>
        <w:tabs>
          <w:tab w:val="left" w:pos="709"/>
        </w:tabs>
        <w:rPr>
          <w:rFonts w:asciiTheme="minorEastAsia" w:hAnsiTheme="minorEastAsia"/>
          <w:sz w:val="21"/>
          <w:szCs w:val="21"/>
        </w:rPr>
      </w:pPr>
      <w:r>
        <w:rPr>
          <w:rFonts w:asciiTheme="minorEastAsia" w:hAnsiTheme="minorEastAsia" w:hint="eastAsia"/>
          <w:sz w:val="21"/>
          <w:szCs w:val="21"/>
        </w:rPr>
        <w:t>□自動車の電動化に対応した製品開発</w:t>
      </w:r>
    </w:p>
    <w:p w:rsidR="008E427E" w:rsidRPr="00EE79FE" w:rsidRDefault="008E427E" w:rsidP="008E427E">
      <w:pPr>
        <w:rPr>
          <w:rFonts w:asciiTheme="minorEastAsia" w:hAnsiTheme="minorEastAsia"/>
          <w:szCs w:val="21"/>
        </w:rPr>
      </w:pPr>
      <w:r w:rsidRPr="00EE79FE">
        <w:rPr>
          <w:rFonts w:asciiTheme="minorEastAsia" w:hAnsiTheme="minorEastAsia" w:hint="eastAsia"/>
          <w:szCs w:val="21"/>
        </w:rPr>
        <w:t>□その他（　　　　　　　　　　　　　　　　　　　　　　　　　　　　　　　　　　　）</w:t>
      </w:r>
    </w:p>
    <w:p w:rsidR="00517AAE" w:rsidRPr="008E427E" w:rsidRDefault="00517AAE" w:rsidP="00A16984">
      <w:pPr>
        <w:pStyle w:val="Default"/>
        <w:tabs>
          <w:tab w:val="left" w:pos="709"/>
        </w:tabs>
        <w:rPr>
          <w:rFonts w:asciiTheme="minorEastAsia" w:hAnsiTheme="minorEastAsia"/>
          <w:sz w:val="21"/>
          <w:szCs w:val="21"/>
        </w:rPr>
      </w:pPr>
    </w:p>
    <w:p w:rsidR="00517AAE" w:rsidRDefault="00517AAE" w:rsidP="00517AAE">
      <w:pPr>
        <w:jc w:val="left"/>
        <w:rPr>
          <w:rFonts w:asciiTheme="minorEastAsia" w:hAnsiTheme="minorEastAsia"/>
          <w:szCs w:val="21"/>
          <w:u w:val="single"/>
        </w:rPr>
      </w:pPr>
      <w:r>
        <w:rPr>
          <w:rFonts w:asciiTheme="minorEastAsia" w:hAnsiTheme="minorEastAsia" w:hint="eastAsia"/>
          <w:szCs w:val="21"/>
          <w:u w:val="single"/>
        </w:rPr>
        <w:t>５．</w:t>
      </w:r>
      <w:r w:rsidRPr="00EE79FE">
        <w:rPr>
          <w:rFonts w:asciiTheme="minorEastAsia" w:hAnsiTheme="minorEastAsia" w:hint="eastAsia"/>
          <w:szCs w:val="21"/>
          <w:u w:val="single"/>
        </w:rPr>
        <w:t>現在、次世代自動車支援センターでは次の事</w:t>
      </w:r>
      <w:r>
        <w:rPr>
          <w:rFonts w:asciiTheme="minorEastAsia" w:hAnsiTheme="minorEastAsia" w:hint="eastAsia"/>
          <w:szCs w:val="21"/>
          <w:u w:val="single"/>
        </w:rPr>
        <w:t>業を実施していますが、この中で関心がある</w:t>
      </w:r>
      <w:r w:rsidRPr="00EE79FE">
        <w:rPr>
          <w:rFonts w:asciiTheme="minorEastAsia" w:hAnsiTheme="minorEastAsia" w:hint="eastAsia"/>
          <w:szCs w:val="21"/>
          <w:u w:val="single"/>
        </w:rPr>
        <w:t>事業を教えてください。</w:t>
      </w:r>
    </w:p>
    <w:p w:rsidR="00517AAE" w:rsidRPr="00EE79FE" w:rsidRDefault="00517AAE" w:rsidP="00517AAE">
      <w:pPr>
        <w:jc w:val="left"/>
        <w:rPr>
          <w:rFonts w:asciiTheme="minorEastAsia" w:hAnsiTheme="minorEastAsia"/>
          <w:szCs w:val="21"/>
          <w:u w:val="single"/>
        </w:rPr>
      </w:pPr>
      <w:r w:rsidRPr="00EE79FE">
        <w:rPr>
          <w:rFonts w:asciiTheme="minorEastAsia" w:hAnsiTheme="minorEastAsia" w:hint="eastAsia"/>
          <w:szCs w:val="21"/>
        </w:rPr>
        <w:t>（□をチェックしてください：複数回答可）</w:t>
      </w:r>
    </w:p>
    <w:p w:rsidR="00517AAE" w:rsidRPr="00EE79FE" w:rsidRDefault="00517AAE" w:rsidP="00517AAE">
      <w:pPr>
        <w:jc w:val="left"/>
        <w:rPr>
          <w:rFonts w:asciiTheme="minorEastAsia" w:hAnsiTheme="minorEastAsia"/>
          <w:szCs w:val="21"/>
        </w:rPr>
      </w:pPr>
      <w:r w:rsidRPr="00EE79FE">
        <w:rPr>
          <w:rFonts w:asciiTheme="minorEastAsia" w:hAnsiTheme="minorEastAsia" w:hint="eastAsia"/>
          <w:szCs w:val="21"/>
        </w:rPr>
        <w:t>□車両分解研究会　□ＣＡＳＥ研究会　□モーター・パワエレ・水素エネルギー研究会</w:t>
      </w:r>
    </w:p>
    <w:p w:rsidR="00517AAE" w:rsidRDefault="00517AAE" w:rsidP="00517AAE">
      <w:pPr>
        <w:jc w:val="left"/>
        <w:rPr>
          <w:rFonts w:asciiTheme="minorEastAsia" w:hAnsiTheme="minorEastAsia"/>
          <w:szCs w:val="21"/>
        </w:rPr>
      </w:pPr>
      <w:r w:rsidRPr="00EE79FE">
        <w:rPr>
          <w:rFonts w:asciiTheme="minorEastAsia" w:hAnsiTheme="minorEastAsia" w:hint="eastAsia"/>
          <w:szCs w:val="21"/>
        </w:rPr>
        <w:t>□ビジネス交流会　□次世代技術講演会</w:t>
      </w:r>
      <w:r>
        <w:rPr>
          <w:rFonts w:asciiTheme="minorEastAsia" w:hAnsiTheme="minorEastAsia" w:hint="eastAsia"/>
          <w:szCs w:val="21"/>
        </w:rPr>
        <w:t xml:space="preserve">　</w:t>
      </w:r>
      <w:r w:rsidR="009E569E">
        <w:rPr>
          <w:rFonts w:asciiTheme="minorEastAsia" w:hAnsiTheme="minorEastAsia" w:hint="eastAsia"/>
          <w:szCs w:val="21"/>
        </w:rPr>
        <w:t>□大手メーカーなどとのマッチング会</w:t>
      </w:r>
    </w:p>
    <w:p w:rsidR="009E569E" w:rsidRPr="00504607" w:rsidRDefault="009E569E" w:rsidP="00517AAE">
      <w:pPr>
        <w:jc w:val="left"/>
        <w:rPr>
          <w:rFonts w:asciiTheme="minorEastAsia" w:hAnsiTheme="minorEastAsia"/>
          <w:szCs w:val="21"/>
        </w:rPr>
      </w:pPr>
      <w:r>
        <w:rPr>
          <w:rFonts w:asciiTheme="minorEastAsia" w:hAnsiTheme="minorEastAsia" w:hint="eastAsia"/>
          <w:szCs w:val="21"/>
        </w:rPr>
        <w:t xml:space="preserve">□展示商談会への出展支援　</w:t>
      </w:r>
      <w:r w:rsidR="00CB38C3">
        <w:rPr>
          <w:rFonts w:asciiTheme="minorEastAsia" w:hAnsiTheme="minorEastAsia" w:hint="eastAsia"/>
          <w:szCs w:val="21"/>
        </w:rPr>
        <w:t xml:space="preserve">　　　　　</w:t>
      </w:r>
      <w:r>
        <w:rPr>
          <w:rFonts w:asciiTheme="minorEastAsia" w:hAnsiTheme="minorEastAsia" w:hint="eastAsia"/>
          <w:szCs w:val="21"/>
        </w:rPr>
        <w:t>□試作開発助成金</w:t>
      </w:r>
    </w:p>
    <w:p w:rsidR="00517AAE" w:rsidRPr="00517AAE" w:rsidRDefault="00517AAE" w:rsidP="00A16984">
      <w:pPr>
        <w:pStyle w:val="Default"/>
        <w:tabs>
          <w:tab w:val="left" w:pos="709"/>
        </w:tabs>
        <w:rPr>
          <w:rFonts w:asciiTheme="minorEastAsia" w:hAnsiTheme="minorEastAsia"/>
          <w:sz w:val="21"/>
          <w:szCs w:val="21"/>
        </w:rPr>
      </w:pPr>
    </w:p>
    <w:p w:rsidR="00A9772C" w:rsidRPr="00EE79FE" w:rsidRDefault="00217043" w:rsidP="00A9772C">
      <w:pPr>
        <w:pStyle w:val="Default"/>
        <w:tabs>
          <w:tab w:val="left" w:pos="709"/>
        </w:tabs>
        <w:rPr>
          <w:rFonts w:asciiTheme="minorEastAsia" w:hAnsiTheme="minorEastAsia"/>
          <w:sz w:val="21"/>
          <w:szCs w:val="21"/>
          <w:u w:val="single"/>
        </w:rPr>
      </w:pPr>
      <w:r>
        <w:rPr>
          <w:rFonts w:asciiTheme="minorEastAsia" w:hAnsiTheme="minorEastAsia" w:hint="eastAsia"/>
          <w:sz w:val="21"/>
          <w:szCs w:val="21"/>
          <w:u w:val="single"/>
        </w:rPr>
        <w:t>６</w:t>
      </w:r>
      <w:r w:rsidR="00F25A64">
        <w:rPr>
          <w:rFonts w:asciiTheme="minorEastAsia" w:hAnsiTheme="minorEastAsia" w:hint="eastAsia"/>
          <w:sz w:val="21"/>
          <w:szCs w:val="21"/>
          <w:u w:val="single"/>
        </w:rPr>
        <w:t>．</w:t>
      </w:r>
      <w:r w:rsidR="00A9772C" w:rsidRPr="00EE79FE">
        <w:rPr>
          <w:rFonts w:asciiTheme="minorEastAsia" w:hAnsiTheme="minorEastAsia" w:hint="eastAsia"/>
          <w:sz w:val="21"/>
          <w:szCs w:val="21"/>
          <w:u w:val="single"/>
        </w:rPr>
        <w:t>次世代自動車支援センター埼玉に期待する支援内容を教えてください。</w:t>
      </w:r>
    </w:p>
    <w:p w:rsidR="00517AAE" w:rsidRDefault="00A9772C" w:rsidP="00517AAE">
      <w:pPr>
        <w:pStyle w:val="Default"/>
        <w:tabs>
          <w:tab w:val="left" w:pos="709"/>
        </w:tabs>
        <w:rPr>
          <w:rFonts w:asciiTheme="minorEastAsia" w:hAnsiTheme="minorEastAsia"/>
          <w:sz w:val="21"/>
          <w:szCs w:val="21"/>
        </w:rPr>
      </w:pPr>
      <w:r w:rsidRPr="00EE79FE">
        <w:rPr>
          <w:rFonts w:asciiTheme="minorEastAsia" w:hAnsiTheme="minorEastAsia" w:hint="eastAsia"/>
          <w:sz w:val="21"/>
          <w:szCs w:val="21"/>
        </w:rPr>
        <w:t>（□をチェックしてください：複数回答可）</w:t>
      </w:r>
    </w:p>
    <w:p w:rsidR="002A3A86" w:rsidRPr="00517AAE" w:rsidRDefault="00517AAE" w:rsidP="00517AAE">
      <w:pPr>
        <w:pStyle w:val="Default"/>
        <w:tabs>
          <w:tab w:val="left" w:pos="709"/>
        </w:tabs>
        <w:rPr>
          <w:rFonts w:asciiTheme="minorEastAsia" w:hAnsiTheme="minorEastAsia"/>
          <w:sz w:val="21"/>
          <w:szCs w:val="21"/>
        </w:rPr>
      </w:pPr>
      <w:r>
        <w:rPr>
          <w:rFonts w:asciiTheme="minorEastAsia" w:hAnsiTheme="minorEastAsia" w:hint="eastAsia"/>
          <w:szCs w:val="21"/>
        </w:rPr>
        <w:t>（１）</w:t>
      </w:r>
      <w:r w:rsidR="002A3A86" w:rsidRPr="00CB38C3">
        <w:rPr>
          <w:rFonts w:asciiTheme="minorEastAsia" w:hAnsiTheme="minorEastAsia" w:hint="eastAsia"/>
          <w:sz w:val="21"/>
          <w:szCs w:val="21"/>
        </w:rPr>
        <w:t>情報提供</w:t>
      </w:r>
    </w:p>
    <w:p w:rsidR="002A3A86" w:rsidRPr="00EE79FE" w:rsidRDefault="002A3A86" w:rsidP="002A3A86">
      <w:pPr>
        <w:rPr>
          <w:rFonts w:asciiTheme="minorEastAsia" w:hAnsiTheme="minorEastAsia"/>
          <w:szCs w:val="21"/>
        </w:rPr>
      </w:pPr>
      <w:r w:rsidRPr="00EE79FE">
        <w:rPr>
          <w:rFonts w:asciiTheme="minorEastAsia" w:hAnsiTheme="minorEastAsia" w:hint="eastAsia"/>
          <w:szCs w:val="21"/>
        </w:rPr>
        <w:t>□自動車産業・自動車メーカー・サプライヤーの動向情報の提供</w:t>
      </w:r>
    </w:p>
    <w:p w:rsidR="002A3A86" w:rsidRPr="00EE79FE" w:rsidRDefault="002A3A86" w:rsidP="002A3A86">
      <w:pPr>
        <w:rPr>
          <w:rFonts w:asciiTheme="minorEastAsia" w:hAnsiTheme="minorEastAsia"/>
          <w:szCs w:val="21"/>
        </w:rPr>
      </w:pPr>
      <w:r w:rsidRPr="00EE79FE">
        <w:rPr>
          <w:rFonts w:asciiTheme="minorEastAsia" w:hAnsiTheme="minorEastAsia" w:hint="eastAsia"/>
          <w:szCs w:val="21"/>
        </w:rPr>
        <w:t>□自動車メーカーと大手</w:t>
      </w:r>
      <w:r w:rsidR="00D87CED" w:rsidRPr="00EE79FE">
        <w:rPr>
          <w:rFonts w:asciiTheme="minorEastAsia" w:hAnsiTheme="minorEastAsia" w:hint="eastAsia"/>
          <w:szCs w:val="21"/>
        </w:rPr>
        <w:t>Ｔｉｅｒ１</w:t>
      </w:r>
      <w:r w:rsidRPr="00EE79FE">
        <w:rPr>
          <w:rFonts w:asciiTheme="minorEastAsia" w:hAnsiTheme="minorEastAsia" w:hint="eastAsia"/>
          <w:szCs w:val="21"/>
        </w:rPr>
        <w:t>サプライヤーの欲しい技術情報の提供</w:t>
      </w:r>
    </w:p>
    <w:p w:rsidR="00EE79FE" w:rsidRPr="00EE79FE" w:rsidRDefault="00EE79FE" w:rsidP="002A3A86">
      <w:pPr>
        <w:rPr>
          <w:rFonts w:asciiTheme="minorEastAsia" w:hAnsiTheme="minorEastAsia"/>
          <w:szCs w:val="21"/>
        </w:rPr>
      </w:pPr>
      <w:r w:rsidRPr="00EE79FE">
        <w:rPr>
          <w:rFonts w:asciiTheme="minorEastAsia" w:hAnsiTheme="minorEastAsia" w:hint="eastAsia"/>
          <w:szCs w:val="21"/>
        </w:rPr>
        <w:t>□その他（　　　　　　　　　　　　　　　　　　　　　　　　　　　　　　　　　　　）</w:t>
      </w:r>
    </w:p>
    <w:p w:rsidR="002A3A86" w:rsidRPr="00EE79FE" w:rsidRDefault="00517AAE" w:rsidP="002A3A86">
      <w:pPr>
        <w:rPr>
          <w:rFonts w:asciiTheme="minorEastAsia" w:hAnsiTheme="minorEastAsia"/>
          <w:szCs w:val="21"/>
        </w:rPr>
      </w:pPr>
      <w:r>
        <w:rPr>
          <w:rFonts w:asciiTheme="minorEastAsia" w:hAnsiTheme="minorEastAsia" w:hint="eastAsia"/>
          <w:szCs w:val="21"/>
        </w:rPr>
        <w:t>（２）</w:t>
      </w:r>
      <w:r w:rsidR="00F524D8">
        <w:rPr>
          <w:rFonts w:asciiTheme="minorEastAsia" w:hAnsiTheme="minorEastAsia" w:hint="eastAsia"/>
          <w:szCs w:val="21"/>
        </w:rPr>
        <w:t>現有技術の販路</w:t>
      </w:r>
      <w:r w:rsidR="002A3A86" w:rsidRPr="00EE79FE">
        <w:rPr>
          <w:rFonts w:asciiTheme="minorEastAsia" w:hAnsiTheme="minorEastAsia" w:hint="eastAsia"/>
          <w:szCs w:val="21"/>
        </w:rPr>
        <w:t>拡大支援</w:t>
      </w:r>
    </w:p>
    <w:p w:rsidR="002A3A86" w:rsidRDefault="00F524D8" w:rsidP="002A3A86">
      <w:pPr>
        <w:rPr>
          <w:rFonts w:asciiTheme="minorEastAsia" w:hAnsiTheme="minorEastAsia"/>
          <w:szCs w:val="21"/>
        </w:rPr>
      </w:pPr>
      <w:r>
        <w:rPr>
          <w:rFonts w:asciiTheme="minorEastAsia" w:hAnsiTheme="minorEastAsia" w:hint="eastAsia"/>
          <w:szCs w:val="21"/>
        </w:rPr>
        <w:t>□自動車全般への販路</w:t>
      </w:r>
      <w:r w:rsidR="001E2F01" w:rsidRPr="00EE79FE">
        <w:rPr>
          <w:rFonts w:asciiTheme="minorEastAsia" w:hAnsiTheme="minorEastAsia" w:hint="eastAsia"/>
          <w:szCs w:val="21"/>
        </w:rPr>
        <w:t>拡大</w:t>
      </w:r>
      <w:r w:rsidR="002A3A86" w:rsidRPr="00EE79FE">
        <w:rPr>
          <w:rFonts w:asciiTheme="minorEastAsia" w:hAnsiTheme="minorEastAsia" w:hint="eastAsia"/>
          <w:szCs w:val="21"/>
        </w:rPr>
        <w:t>支援</w:t>
      </w:r>
      <w:r w:rsidR="00F0480C" w:rsidRPr="00EE79FE">
        <w:rPr>
          <w:rFonts w:asciiTheme="minorEastAsia" w:hAnsiTheme="minorEastAsia" w:hint="eastAsia"/>
          <w:szCs w:val="21"/>
        </w:rPr>
        <w:t xml:space="preserve">　　</w:t>
      </w:r>
      <w:r>
        <w:rPr>
          <w:rFonts w:asciiTheme="minorEastAsia" w:hAnsiTheme="minorEastAsia" w:hint="eastAsia"/>
          <w:szCs w:val="21"/>
        </w:rPr>
        <w:t xml:space="preserve">　　　　　　□他産業への販路</w:t>
      </w:r>
      <w:r w:rsidR="001E2F01" w:rsidRPr="00EE79FE">
        <w:rPr>
          <w:rFonts w:asciiTheme="minorEastAsia" w:hAnsiTheme="minorEastAsia" w:hint="eastAsia"/>
          <w:szCs w:val="21"/>
        </w:rPr>
        <w:t>拡大</w:t>
      </w:r>
      <w:r w:rsidR="002A3A86" w:rsidRPr="00EE79FE">
        <w:rPr>
          <w:rFonts w:asciiTheme="minorEastAsia" w:hAnsiTheme="minorEastAsia" w:hint="eastAsia"/>
          <w:szCs w:val="21"/>
        </w:rPr>
        <w:t>支援</w:t>
      </w:r>
    </w:p>
    <w:p w:rsidR="00F524D8" w:rsidRDefault="00F524D8" w:rsidP="002A3A86">
      <w:pPr>
        <w:rPr>
          <w:rFonts w:asciiTheme="minorEastAsia" w:hAnsiTheme="minorEastAsia"/>
          <w:szCs w:val="21"/>
        </w:rPr>
      </w:pPr>
      <w:r>
        <w:rPr>
          <w:rFonts w:asciiTheme="minorEastAsia" w:hAnsiTheme="minorEastAsia" w:hint="eastAsia"/>
          <w:szCs w:val="21"/>
        </w:rPr>
        <w:t>□</w:t>
      </w:r>
      <w:r w:rsidRPr="00EE79FE">
        <w:rPr>
          <w:rFonts w:asciiTheme="minorEastAsia" w:hAnsiTheme="minorEastAsia" w:hint="eastAsia"/>
          <w:szCs w:val="21"/>
        </w:rPr>
        <w:t>プレゼンテーション力の養成支援</w:t>
      </w:r>
      <w:r>
        <w:rPr>
          <w:rFonts w:asciiTheme="minorEastAsia" w:hAnsiTheme="minorEastAsia" w:hint="eastAsia"/>
          <w:szCs w:val="21"/>
        </w:rPr>
        <w:t xml:space="preserve">　　　　　　□</w:t>
      </w:r>
      <w:r w:rsidRPr="00EE79FE">
        <w:rPr>
          <w:rFonts w:asciiTheme="minorEastAsia" w:hAnsiTheme="minorEastAsia" w:hint="eastAsia"/>
          <w:szCs w:val="21"/>
        </w:rPr>
        <w:t>自社の強み</w:t>
      </w:r>
      <w:r>
        <w:rPr>
          <w:rFonts w:asciiTheme="minorEastAsia" w:hAnsiTheme="minorEastAsia" w:hint="eastAsia"/>
          <w:szCs w:val="21"/>
        </w:rPr>
        <w:t>の発見とその向上支援</w:t>
      </w:r>
    </w:p>
    <w:p w:rsidR="00F524D8" w:rsidRPr="00EE79FE" w:rsidRDefault="00F524D8" w:rsidP="002A3A86">
      <w:pPr>
        <w:rPr>
          <w:rFonts w:asciiTheme="minorEastAsia" w:hAnsiTheme="minorEastAsia"/>
          <w:szCs w:val="21"/>
        </w:rPr>
      </w:pPr>
      <w:r w:rsidRPr="00EE79FE">
        <w:rPr>
          <w:rFonts w:asciiTheme="minorEastAsia" w:hAnsiTheme="minorEastAsia" w:hint="eastAsia"/>
          <w:szCs w:val="21"/>
        </w:rPr>
        <w:t>□先端技術のベンチマーク調査（分解研究等）</w:t>
      </w:r>
    </w:p>
    <w:p w:rsidR="00EE79FE" w:rsidRPr="00EE79FE" w:rsidRDefault="00EE79FE" w:rsidP="002A3A86">
      <w:pPr>
        <w:rPr>
          <w:rFonts w:asciiTheme="minorEastAsia" w:hAnsiTheme="minorEastAsia"/>
          <w:szCs w:val="21"/>
        </w:rPr>
      </w:pPr>
      <w:r w:rsidRPr="00EE79FE">
        <w:rPr>
          <w:rFonts w:asciiTheme="minorEastAsia" w:hAnsiTheme="minorEastAsia" w:hint="eastAsia"/>
          <w:szCs w:val="21"/>
        </w:rPr>
        <w:t>□その他（　　　　　　　　　　　　　　　　　　　　　　　　　　　　　　　　　　　）</w:t>
      </w:r>
    </w:p>
    <w:p w:rsidR="002A3A86" w:rsidRPr="00EE79FE" w:rsidRDefault="00517AAE" w:rsidP="002A3A86">
      <w:pPr>
        <w:rPr>
          <w:rFonts w:asciiTheme="minorEastAsia" w:hAnsiTheme="minorEastAsia"/>
          <w:szCs w:val="21"/>
        </w:rPr>
      </w:pPr>
      <w:r>
        <w:rPr>
          <w:rFonts w:asciiTheme="minorEastAsia" w:hAnsiTheme="minorEastAsia" w:hint="eastAsia"/>
          <w:szCs w:val="21"/>
        </w:rPr>
        <w:t>（３）</w:t>
      </w:r>
      <w:r w:rsidR="002A3A86" w:rsidRPr="00EE79FE">
        <w:rPr>
          <w:rFonts w:asciiTheme="minorEastAsia" w:hAnsiTheme="minorEastAsia" w:hint="eastAsia"/>
          <w:szCs w:val="21"/>
        </w:rPr>
        <w:t>企業力</w:t>
      </w:r>
      <w:r w:rsidR="00580287">
        <w:rPr>
          <w:rFonts w:asciiTheme="minorEastAsia" w:hAnsiTheme="minorEastAsia" w:hint="eastAsia"/>
          <w:szCs w:val="21"/>
        </w:rPr>
        <w:t>（技術力）</w:t>
      </w:r>
      <w:r w:rsidR="002A3A86" w:rsidRPr="00EE79FE">
        <w:rPr>
          <w:rFonts w:asciiTheme="minorEastAsia" w:hAnsiTheme="minorEastAsia" w:hint="eastAsia"/>
          <w:szCs w:val="21"/>
        </w:rPr>
        <w:t>向上への支援</w:t>
      </w:r>
    </w:p>
    <w:p w:rsidR="00832CA6" w:rsidRDefault="00580287" w:rsidP="001E674D">
      <w:pPr>
        <w:rPr>
          <w:rFonts w:asciiTheme="minorEastAsia" w:hAnsiTheme="minorEastAsia"/>
          <w:szCs w:val="21"/>
        </w:rPr>
      </w:pPr>
      <w:r>
        <w:rPr>
          <w:rFonts w:asciiTheme="minorEastAsia" w:hAnsiTheme="minorEastAsia" w:hint="eastAsia"/>
          <w:szCs w:val="21"/>
        </w:rPr>
        <w:t>□企画開発力</w:t>
      </w:r>
      <w:r w:rsidR="00832CA6">
        <w:rPr>
          <w:rFonts w:asciiTheme="minorEastAsia" w:hAnsiTheme="minorEastAsia" w:hint="eastAsia"/>
          <w:szCs w:val="21"/>
        </w:rPr>
        <w:t>の向上</w:t>
      </w:r>
      <w:r w:rsidR="001E2F01" w:rsidRPr="00EE79FE">
        <w:rPr>
          <w:rFonts w:asciiTheme="minorEastAsia" w:hAnsiTheme="minorEastAsia" w:hint="eastAsia"/>
          <w:szCs w:val="21"/>
        </w:rPr>
        <w:t xml:space="preserve">　</w:t>
      </w:r>
      <w:r w:rsidR="00680076">
        <w:rPr>
          <w:rFonts w:asciiTheme="minorEastAsia" w:hAnsiTheme="minorEastAsia" w:hint="eastAsia"/>
          <w:szCs w:val="21"/>
        </w:rPr>
        <w:t xml:space="preserve">　　　　　　　　 </w:t>
      </w:r>
      <w:r w:rsidR="00832CA6">
        <w:rPr>
          <w:rFonts w:asciiTheme="minorEastAsia" w:hAnsiTheme="minorEastAsia" w:hint="eastAsia"/>
          <w:szCs w:val="21"/>
        </w:rPr>
        <w:t xml:space="preserve">　　　</w:t>
      </w:r>
      <w:r w:rsidR="00504607">
        <w:rPr>
          <w:rFonts w:asciiTheme="minorEastAsia" w:hAnsiTheme="minorEastAsia" w:hint="eastAsia"/>
          <w:szCs w:val="21"/>
        </w:rPr>
        <w:t xml:space="preserve"> </w:t>
      </w:r>
      <w:r w:rsidR="001E2F01" w:rsidRPr="00EE79FE">
        <w:rPr>
          <w:rFonts w:asciiTheme="minorEastAsia" w:hAnsiTheme="minorEastAsia" w:hint="eastAsia"/>
          <w:szCs w:val="21"/>
        </w:rPr>
        <w:t>□Ｉｏｔ（ＡＩ）を使った現場</w:t>
      </w:r>
      <w:r>
        <w:rPr>
          <w:rFonts w:asciiTheme="minorEastAsia" w:hAnsiTheme="minorEastAsia" w:hint="eastAsia"/>
          <w:szCs w:val="21"/>
        </w:rPr>
        <w:t>力の</w:t>
      </w:r>
      <w:r w:rsidR="001E2F01" w:rsidRPr="00EE79FE">
        <w:rPr>
          <w:rFonts w:asciiTheme="minorEastAsia" w:hAnsiTheme="minorEastAsia" w:hint="eastAsia"/>
          <w:szCs w:val="21"/>
        </w:rPr>
        <w:t>向上</w:t>
      </w:r>
    </w:p>
    <w:p w:rsidR="001E2F01" w:rsidRPr="00EE79FE" w:rsidRDefault="00580287" w:rsidP="00832CA6">
      <w:pPr>
        <w:jc w:val="left"/>
        <w:rPr>
          <w:rFonts w:asciiTheme="minorEastAsia" w:hAnsiTheme="minorEastAsia"/>
          <w:szCs w:val="21"/>
        </w:rPr>
      </w:pPr>
      <w:r>
        <w:rPr>
          <w:rFonts w:asciiTheme="minorEastAsia" w:hAnsiTheme="minorEastAsia" w:hint="eastAsia"/>
          <w:szCs w:val="21"/>
        </w:rPr>
        <w:t>□企業間連携</w:t>
      </w:r>
      <w:r w:rsidR="00832CA6">
        <w:rPr>
          <w:rFonts w:asciiTheme="minorEastAsia" w:hAnsiTheme="minorEastAsia" w:hint="eastAsia"/>
          <w:szCs w:val="21"/>
        </w:rPr>
        <w:t>の推進</w:t>
      </w:r>
      <w:r>
        <w:rPr>
          <w:rFonts w:asciiTheme="minorEastAsia" w:hAnsiTheme="minorEastAsia" w:hint="eastAsia"/>
          <w:szCs w:val="21"/>
        </w:rPr>
        <w:t xml:space="preserve">　</w:t>
      </w:r>
      <w:r w:rsidR="00832CA6">
        <w:rPr>
          <w:rFonts w:asciiTheme="minorEastAsia" w:hAnsiTheme="minorEastAsia" w:hint="eastAsia"/>
          <w:szCs w:val="21"/>
        </w:rPr>
        <w:t xml:space="preserve">　　　　　　　　　　　</w:t>
      </w:r>
      <w:r w:rsidR="00504607">
        <w:rPr>
          <w:rFonts w:asciiTheme="minorEastAsia" w:hAnsiTheme="minorEastAsia" w:hint="eastAsia"/>
          <w:szCs w:val="21"/>
        </w:rPr>
        <w:t xml:space="preserve"> </w:t>
      </w:r>
      <w:r w:rsidR="00832CA6">
        <w:rPr>
          <w:rFonts w:asciiTheme="minorEastAsia" w:hAnsiTheme="minorEastAsia" w:hint="eastAsia"/>
          <w:szCs w:val="21"/>
        </w:rPr>
        <w:t xml:space="preserve"> </w:t>
      </w:r>
      <w:r>
        <w:rPr>
          <w:rFonts w:asciiTheme="minorEastAsia" w:hAnsiTheme="minorEastAsia" w:hint="eastAsia"/>
          <w:szCs w:val="21"/>
        </w:rPr>
        <w:t>□品質管理</w:t>
      </w:r>
      <w:r w:rsidR="00832CA6">
        <w:rPr>
          <w:rFonts w:asciiTheme="minorEastAsia" w:hAnsiTheme="minorEastAsia" w:hint="eastAsia"/>
          <w:szCs w:val="21"/>
        </w:rPr>
        <w:t>力の向上</w:t>
      </w:r>
      <w:r>
        <w:rPr>
          <w:rFonts w:asciiTheme="minorEastAsia" w:hAnsiTheme="minorEastAsia" w:hint="eastAsia"/>
          <w:szCs w:val="21"/>
        </w:rPr>
        <w:t xml:space="preserve">　　　　　　　　　　 </w:t>
      </w:r>
      <w:r w:rsidR="00680076">
        <w:rPr>
          <w:rFonts w:asciiTheme="minorEastAsia" w:hAnsiTheme="minorEastAsia"/>
          <w:szCs w:val="21"/>
        </w:rPr>
        <w:t xml:space="preserve"> </w:t>
      </w:r>
    </w:p>
    <w:p w:rsidR="00EE79FE" w:rsidRPr="00EE79FE" w:rsidRDefault="00EE79FE" w:rsidP="00EE79FE">
      <w:pPr>
        <w:rPr>
          <w:rFonts w:asciiTheme="minorEastAsia" w:hAnsiTheme="minorEastAsia"/>
          <w:szCs w:val="21"/>
        </w:rPr>
      </w:pPr>
      <w:r w:rsidRPr="00EE79FE">
        <w:rPr>
          <w:rFonts w:asciiTheme="minorEastAsia" w:hAnsiTheme="minorEastAsia" w:hint="eastAsia"/>
          <w:szCs w:val="21"/>
        </w:rPr>
        <w:t>□その他（　　　　　　　　　　　　　　　　　　　　　　　　　　　　　　　　　　　）</w:t>
      </w:r>
    </w:p>
    <w:p w:rsidR="002A3A86" w:rsidRPr="00EE79FE" w:rsidRDefault="00517AAE" w:rsidP="001E674D">
      <w:pPr>
        <w:rPr>
          <w:rFonts w:asciiTheme="minorEastAsia" w:hAnsiTheme="minorEastAsia"/>
          <w:szCs w:val="21"/>
        </w:rPr>
      </w:pPr>
      <w:r>
        <w:rPr>
          <w:rFonts w:asciiTheme="minorEastAsia" w:hAnsiTheme="minorEastAsia" w:hint="eastAsia"/>
          <w:szCs w:val="21"/>
        </w:rPr>
        <w:t>（４）</w:t>
      </w:r>
      <w:r w:rsidR="002A3A86" w:rsidRPr="00EE79FE">
        <w:rPr>
          <w:rFonts w:asciiTheme="minorEastAsia" w:hAnsiTheme="minorEastAsia" w:hint="eastAsia"/>
          <w:szCs w:val="21"/>
        </w:rPr>
        <w:t>人材育成</w:t>
      </w:r>
      <w:r w:rsidR="001E674D" w:rsidRPr="00EE79FE">
        <w:rPr>
          <w:rFonts w:asciiTheme="minorEastAsia" w:hAnsiTheme="minorEastAsia" w:hint="eastAsia"/>
          <w:szCs w:val="21"/>
        </w:rPr>
        <w:t>の支援</w:t>
      </w:r>
    </w:p>
    <w:p w:rsidR="00580287" w:rsidRDefault="001E674D" w:rsidP="00580287">
      <w:pPr>
        <w:tabs>
          <w:tab w:val="left" w:pos="4678"/>
          <w:tab w:val="left" w:pos="4820"/>
        </w:tabs>
        <w:rPr>
          <w:rFonts w:asciiTheme="minorEastAsia" w:hAnsiTheme="minorEastAsia"/>
          <w:szCs w:val="21"/>
        </w:rPr>
      </w:pPr>
      <w:r w:rsidRPr="00EE79FE">
        <w:rPr>
          <w:rFonts w:asciiTheme="minorEastAsia" w:hAnsiTheme="minorEastAsia" w:hint="eastAsia"/>
          <w:szCs w:val="21"/>
        </w:rPr>
        <w:t>□</w:t>
      </w:r>
      <w:r w:rsidR="002A3A86" w:rsidRPr="00EE79FE">
        <w:rPr>
          <w:rFonts w:asciiTheme="minorEastAsia" w:hAnsiTheme="minorEastAsia" w:hint="eastAsia"/>
          <w:szCs w:val="21"/>
        </w:rPr>
        <w:t>自動車技術教育</w:t>
      </w:r>
      <w:r w:rsidR="00F524D8">
        <w:rPr>
          <w:rFonts w:asciiTheme="minorEastAsia" w:hAnsiTheme="minorEastAsia" w:hint="eastAsia"/>
          <w:szCs w:val="21"/>
        </w:rPr>
        <w:t xml:space="preserve">　</w:t>
      </w:r>
      <w:r w:rsidR="00580287">
        <w:rPr>
          <w:rFonts w:asciiTheme="minorEastAsia" w:hAnsiTheme="minorEastAsia" w:hint="eastAsia"/>
          <w:szCs w:val="21"/>
        </w:rPr>
        <w:t xml:space="preserve">                       </w:t>
      </w:r>
      <w:r w:rsidR="00580287">
        <w:rPr>
          <w:rFonts w:asciiTheme="minorEastAsia" w:hAnsiTheme="minorEastAsia"/>
          <w:szCs w:val="21"/>
        </w:rPr>
        <w:t xml:space="preserve"> </w:t>
      </w:r>
      <w:r w:rsidR="00580287">
        <w:rPr>
          <w:rFonts w:asciiTheme="minorEastAsia" w:hAnsiTheme="minorEastAsia" w:hint="eastAsia"/>
          <w:szCs w:val="21"/>
        </w:rPr>
        <w:t xml:space="preserve"> </w:t>
      </w:r>
      <w:r w:rsidR="00580287">
        <w:rPr>
          <w:rFonts w:asciiTheme="minorEastAsia" w:hAnsiTheme="minorEastAsia"/>
          <w:szCs w:val="21"/>
        </w:rPr>
        <w:t xml:space="preserve"> </w:t>
      </w:r>
      <w:r w:rsidRPr="00EE79FE">
        <w:rPr>
          <w:rFonts w:asciiTheme="minorEastAsia" w:hAnsiTheme="minorEastAsia" w:hint="eastAsia"/>
          <w:szCs w:val="21"/>
        </w:rPr>
        <w:t>□</w:t>
      </w:r>
      <w:r w:rsidR="002A3A86" w:rsidRPr="00EE79FE">
        <w:rPr>
          <w:rFonts w:asciiTheme="minorEastAsia" w:hAnsiTheme="minorEastAsia" w:hint="eastAsia"/>
          <w:szCs w:val="21"/>
        </w:rPr>
        <w:t>品質・信頼性教育</w:t>
      </w:r>
      <w:r w:rsidR="00F524D8">
        <w:rPr>
          <w:rFonts w:asciiTheme="minorEastAsia" w:hAnsiTheme="minorEastAsia" w:hint="eastAsia"/>
          <w:szCs w:val="21"/>
        </w:rPr>
        <w:t xml:space="preserve">　</w:t>
      </w:r>
    </w:p>
    <w:p w:rsidR="002A3A86" w:rsidRPr="00EE79FE" w:rsidRDefault="001E674D" w:rsidP="00504607">
      <w:pPr>
        <w:tabs>
          <w:tab w:val="left" w:pos="4678"/>
          <w:tab w:val="left" w:pos="4820"/>
          <w:tab w:val="left" w:pos="5103"/>
        </w:tabs>
        <w:rPr>
          <w:rFonts w:asciiTheme="minorEastAsia" w:hAnsiTheme="minorEastAsia"/>
          <w:szCs w:val="21"/>
        </w:rPr>
      </w:pPr>
      <w:r w:rsidRPr="00EE79FE">
        <w:rPr>
          <w:rFonts w:asciiTheme="minorEastAsia" w:hAnsiTheme="minorEastAsia" w:hint="eastAsia"/>
          <w:szCs w:val="21"/>
        </w:rPr>
        <w:t>□</w:t>
      </w:r>
      <w:r w:rsidR="002A3A86" w:rsidRPr="00EE79FE">
        <w:rPr>
          <w:rFonts w:asciiTheme="minorEastAsia" w:hAnsiTheme="minorEastAsia" w:hint="eastAsia"/>
          <w:szCs w:val="21"/>
        </w:rPr>
        <w:t>一般工学（機械・電気電子・材料</w:t>
      </w:r>
      <w:r w:rsidR="002A3A86" w:rsidRPr="00EE79FE">
        <w:rPr>
          <w:rFonts w:asciiTheme="minorEastAsia" w:hAnsiTheme="minorEastAsia"/>
          <w:szCs w:val="21"/>
        </w:rPr>
        <w:t>etc.)</w:t>
      </w:r>
      <w:r w:rsidR="002A3A86" w:rsidRPr="00EE79FE">
        <w:rPr>
          <w:rFonts w:asciiTheme="minorEastAsia" w:hAnsiTheme="minorEastAsia" w:hint="eastAsia"/>
          <w:szCs w:val="21"/>
        </w:rPr>
        <w:t>教育</w:t>
      </w:r>
      <w:r w:rsidR="00504607">
        <w:rPr>
          <w:rFonts w:asciiTheme="minorEastAsia" w:hAnsiTheme="minorEastAsia" w:hint="eastAsia"/>
          <w:szCs w:val="21"/>
        </w:rPr>
        <w:t xml:space="preserve">　 □Ｉｏｔ（ＡＩ）教育</w:t>
      </w:r>
    </w:p>
    <w:p w:rsidR="00EE79FE" w:rsidRPr="00EE79FE" w:rsidRDefault="001E2F01" w:rsidP="00504607">
      <w:pPr>
        <w:tabs>
          <w:tab w:val="left" w:pos="4678"/>
          <w:tab w:val="left" w:pos="4820"/>
          <w:tab w:val="left" w:pos="4962"/>
        </w:tabs>
        <w:rPr>
          <w:rFonts w:asciiTheme="minorEastAsia" w:hAnsiTheme="minorEastAsia"/>
          <w:szCs w:val="21"/>
        </w:rPr>
      </w:pPr>
      <w:r w:rsidRPr="00EE79FE">
        <w:rPr>
          <w:rFonts w:asciiTheme="minorEastAsia" w:hAnsiTheme="minorEastAsia" w:hint="eastAsia"/>
          <w:szCs w:val="21"/>
        </w:rPr>
        <w:t>□最新のモデル</w:t>
      </w:r>
      <w:r w:rsidR="00F524D8">
        <w:rPr>
          <w:rFonts w:asciiTheme="minorEastAsia" w:hAnsiTheme="minorEastAsia" w:hint="eastAsia"/>
          <w:szCs w:val="21"/>
        </w:rPr>
        <w:t xml:space="preserve">ベース開発についての教育　</w:t>
      </w:r>
      <w:r w:rsidR="00580287">
        <w:rPr>
          <w:rFonts w:asciiTheme="minorEastAsia" w:hAnsiTheme="minorEastAsia" w:hint="eastAsia"/>
          <w:szCs w:val="21"/>
        </w:rPr>
        <w:t xml:space="preserve"> </w:t>
      </w:r>
      <w:r w:rsidR="00F524D8">
        <w:rPr>
          <w:rFonts w:asciiTheme="minorEastAsia" w:hAnsiTheme="minorEastAsia" w:hint="eastAsia"/>
          <w:szCs w:val="21"/>
        </w:rPr>
        <w:t xml:space="preserve">　</w:t>
      </w:r>
      <w:r w:rsidR="00504607">
        <w:rPr>
          <w:rFonts w:asciiTheme="minorEastAsia" w:hAnsiTheme="minorEastAsia" w:hint="eastAsia"/>
          <w:szCs w:val="21"/>
        </w:rPr>
        <w:t xml:space="preserve"> </w:t>
      </w:r>
      <w:r w:rsidR="00504607" w:rsidRPr="00EE79FE">
        <w:rPr>
          <w:rFonts w:asciiTheme="minorEastAsia" w:hAnsiTheme="minorEastAsia" w:hint="eastAsia"/>
          <w:szCs w:val="21"/>
        </w:rPr>
        <w:t>□現場改善教育</w:t>
      </w:r>
    </w:p>
    <w:p w:rsidR="00B9684A" w:rsidRPr="00EE79FE" w:rsidRDefault="00EE79FE" w:rsidP="001E2F01">
      <w:pPr>
        <w:rPr>
          <w:rFonts w:asciiTheme="minorEastAsia" w:hAnsiTheme="minorEastAsia"/>
          <w:szCs w:val="21"/>
        </w:rPr>
      </w:pPr>
      <w:r w:rsidRPr="00EE79FE">
        <w:rPr>
          <w:rFonts w:asciiTheme="minorEastAsia" w:hAnsiTheme="minorEastAsia" w:hint="eastAsia"/>
          <w:szCs w:val="21"/>
        </w:rPr>
        <w:t>□その他（　　　　　　　　　　　　　　　　　　　　　　　　　　　　　　　　　　　）</w:t>
      </w:r>
    </w:p>
    <w:p w:rsidR="002A3A86" w:rsidRPr="00EE79FE" w:rsidRDefault="00517AAE" w:rsidP="002A3A86">
      <w:pPr>
        <w:rPr>
          <w:rFonts w:asciiTheme="minorEastAsia" w:hAnsiTheme="minorEastAsia"/>
          <w:szCs w:val="21"/>
        </w:rPr>
      </w:pPr>
      <w:r>
        <w:rPr>
          <w:rFonts w:asciiTheme="minorEastAsia" w:hAnsiTheme="minorEastAsia" w:hint="eastAsia"/>
          <w:szCs w:val="21"/>
        </w:rPr>
        <w:t>（５）</w:t>
      </w:r>
      <w:r w:rsidR="002A3A86" w:rsidRPr="00EE79FE">
        <w:rPr>
          <w:rFonts w:asciiTheme="minorEastAsia" w:hAnsiTheme="minorEastAsia" w:hint="eastAsia"/>
          <w:szCs w:val="21"/>
        </w:rPr>
        <w:t>経営への支援</w:t>
      </w:r>
    </w:p>
    <w:p w:rsidR="002A3A86" w:rsidRPr="00EE79FE" w:rsidRDefault="00B44306" w:rsidP="00580287">
      <w:pPr>
        <w:tabs>
          <w:tab w:val="left" w:pos="4678"/>
        </w:tabs>
        <w:jc w:val="left"/>
        <w:rPr>
          <w:rFonts w:asciiTheme="minorEastAsia" w:hAnsiTheme="minorEastAsia"/>
          <w:szCs w:val="21"/>
        </w:rPr>
      </w:pPr>
      <w:r w:rsidRPr="00EE79FE">
        <w:rPr>
          <w:rFonts w:asciiTheme="minorEastAsia" w:hAnsiTheme="minorEastAsia" w:hint="eastAsia"/>
          <w:szCs w:val="21"/>
        </w:rPr>
        <w:t>□</w:t>
      </w:r>
      <w:r w:rsidR="00EF38C3" w:rsidRPr="00EE79FE">
        <w:rPr>
          <w:rFonts w:asciiTheme="minorEastAsia" w:hAnsiTheme="minorEastAsia" w:hint="eastAsia"/>
          <w:szCs w:val="21"/>
        </w:rPr>
        <w:t>試作開発助成金による</w:t>
      </w:r>
      <w:r w:rsidR="002A3A86" w:rsidRPr="00EE79FE">
        <w:rPr>
          <w:rFonts w:asciiTheme="minorEastAsia" w:hAnsiTheme="minorEastAsia" w:hint="eastAsia"/>
          <w:szCs w:val="21"/>
        </w:rPr>
        <w:t>支援</w:t>
      </w:r>
      <w:r w:rsidR="00B9684A" w:rsidRPr="00EE79FE">
        <w:rPr>
          <w:rFonts w:asciiTheme="minorEastAsia" w:hAnsiTheme="minorEastAsia" w:hint="eastAsia"/>
          <w:szCs w:val="21"/>
        </w:rPr>
        <w:t xml:space="preserve">　　　</w:t>
      </w:r>
      <w:r w:rsidR="00580287">
        <w:rPr>
          <w:rFonts w:asciiTheme="minorEastAsia" w:hAnsiTheme="minorEastAsia" w:hint="eastAsia"/>
          <w:szCs w:val="21"/>
        </w:rPr>
        <w:t xml:space="preserve">            </w:t>
      </w:r>
      <w:r w:rsidR="00B9684A" w:rsidRPr="00EE79FE">
        <w:rPr>
          <w:rFonts w:asciiTheme="minorEastAsia" w:hAnsiTheme="minorEastAsia" w:hint="eastAsia"/>
          <w:szCs w:val="21"/>
        </w:rPr>
        <w:t>□補助金獲得支援</w:t>
      </w:r>
    </w:p>
    <w:p w:rsidR="002A3A86" w:rsidRDefault="00EE79FE" w:rsidP="002A3A86">
      <w:pPr>
        <w:rPr>
          <w:rFonts w:asciiTheme="minorEastAsia" w:hAnsiTheme="minorEastAsia"/>
          <w:szCs w:val="21"/>
        </w:rPr>
      </w:pPr>
      <w:r w:rsidRPr="00EE79FE">
        <w:rPr>
          <w:rFonts w:asciiTheme="minorEastAsia" w:hAnsiTheme="minorEastAsia" w:hint="eastAsia"/>
          <w:szCs w:val="21"/>
        </w:rPr>
        <w:t>□その他（　　　　　　　　　　　　　　　　　　　　　　　　　　　　　　　　　　　）</w:t>
      </w:r>
    </w:p>
    <w:p w:rsidR="008E427E" w:rsidRDefault="008E427E" w:rsidP="002A3A86">
      <w:pPr>
        <w:rPr>
          <w:rFonts w:asciiTheme="minorEastAsia" w:hAnsiTheme="minorEastAsia" w:hint="eastAsia"/>
          <w:szCs w:val="21"/>
        </w:rPr>
      </w:pPr>
      <w:bookmarkStart w:id="0" w:name="_GoBack"/>
      <w:bookmarkEnd w:id="0"/>
    </w:p>
    <w:p w:rsidR="00C96290" w:rsidRPr="00EE79FE" w:rsidRDefault="00517AAE" w:rsidP="00072C47">
      <w:pPr>
        <w:rPr>
          <w:rFonts w:asciiTheme="minorEastAsia" w:hAnsiTheme="minorEastAsia"/>
          <w:szCs w:val="21"/>
        </w:rPr>
      </w:pPr>
      <w:r>
        <w:rPr>
          <w:rFonts w:asciiTheme="minorEastAsia" w:hAnsiTheme="minorEastAsia" w:hint="eastAsia"/>
          <w:szCs w:val="21"/>
        </w:rPr>
        <w:lastRenderedPageBreak/>
        <w:t>（６）</w:t>
      </w:r>
      <w:r w:rsidR="001E674D" w:rsidRPr="00EE79FE">
        <w:rPr>
          <w:rFonts w:asciiTheme="minorEastAsia" w:hAnsiTheme="minorEastAsia" w:hint="eastAsia"/>
          <w:szCs w:val="21"/>
        </w:rPr>
        <w:t>その他</w:t>
      </w:r>
    </w:p>
    <w:p w:rsidR="00900574" w:rsidRPr="00EE79FE" w:rsidRDefault="00F0480C" w:rsidP="00C96290">
      <w:pPr>
        <w:ind w:firstLineChars="100" w:firstLine="210"/>
        <w:rPr>
          <w:rFonts w:asciiTheme="minorEastAsia" w:hAnsiTheme="minorEastAsia"/>
          <w:szCs w:val="21"/>
        </w:rPr>
      </w:pPr>
      <w:r w:rsidRPr="00EE79FE">
        <w:rPr>
          <w:rFonts w:asciiTheme="minorEastAsia" w:hAnsiTheme="minorEastAsia" w:hint="eastAsia"/>
          <w:noProof/>
          <w:szCs w:val="21"/>
          <w:u w:val="single"/>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19050</wp:posOffset>
                </wp:positionV>
                <wp:extent cx="5457825" cy="1257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57825"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F7775" id="正方形/長方形 1" o:spid="_x0000_s1026" style="position:absolute;left:0;text-align:left;margin-left:1.2pt;margin-top:1.5pt;width:429.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" filled="f" strokecolor="black [3213]" strokeweight="1pt"/>
            </w:pict>
          </mc:Fallback>
        </mc:AlternateContent>
      </w:r>
    </w:p>
    <w:p w:rsidR="00900574" w:rsidRPr="00EE79FE" w:rsidRDefault="00900574" w:rsidP="00900574">
      <w:pPr>
        <w:rPr>
          <w:rFonts w:asciiTheme="minorEastAsia" w:hAnsiTheme="minorEastAsia"/>
          <w:szCs w:val="21"/>
        </w:rPr>
      </w:pPr>
    </w:p>
    <w:p w:rsidR="00DA5FCD" w:rsidRPr="00EE79FE" w:rsidRDefault="00DA5FCD" w:rsidP="00900574">
      <w:pPr>
        <w:jc w:val="right"/>
        <w:rPr>
          <w:rFonts w:asciiTheme="minorEastAsia" w:hAnsiTheme="minorEastAsia"/>
          <w:szCs w:val="21"/>
        </w:rPr>
      </w:pPr>
    </w:p>
    <w:p w:rsidR="00900574" w:rsidRPr="00EE79FE" w:rsidRDefault="00900574" w:rsidP="00E9037C">
      <w:pPr>
        <w:jc w:val="right"/>
        <w:rPr>
          <w:rFonts w:asciiTheme="minorEastAsia" w:hAnsiTheme="minorEastAsia"/>
          <w:szCs w:val="21"/>
        </w:rPr>
      </w:pPr>
    </w:p>
    <w:p w:rsidR="001E674D" w:rsidRDefault="00900574" w:rsidP="00900574">
      <w:pPr>
        <w:jc w:val="right"/>
        <w:rPr>
          <w:rFonts w:asciiTheme="minorEastAsia" w:hAnsiTheme="minorEastAsia"/>
          <w:szCs w:val="21"/>
        </w:rPr>
      </w:pPr>
      <w:r w:rsidRPr="00EE79FE">
        <w:rPr>
          <w:rFonts w:asciiTheme="minorEastAsia" w:hAnsiTheme="minorEastAsia" w:hint="eastAsia"/>
          <w:szCs w:val="21"/>
        </w:rPr>
        <w:t xml:space="preserve">　　　</w:t>
      </w:r>
    </w:p>
    <w:p w:rsidR="00517AAE" w:rsidRDefault="00517AAE" w:rsidP="00900574">
      <w:pPr>
        <w:jc w:val="right"/>
        <w:rPr>
          <w:rFonts w:asciiTheme="minorEastAsia" w:hAnsiTheme="minorEastAsia"/>
          <w:szCs w:val="21"/>
        </w:rPr>
      </w:pPr>
    </w:p>
    <w:p w:rsidR="00517AAE" w:rsidRDefault="00517AAE" w:rsidP="00900574">
      <w:pPr>
        <w:jc w:val="right"/>
        <w:rPr>
          <w:rFonts w:asciiTheme="minorEastAsia" w:hAnsiTheme="minorEastAsia"/>
          <w:szCs w:val="21"/>
        </w:rPr>
      </w:pPr>
    </w:p>
    <w:p w:rsidR="00517AAE" w:rsidRPr="00EE79FE" w:rsidRDefault="00517AAE" w:rsidP="00517AAE">
      <w:pPr>
        <w:pStyle w:val="Default"/>
        <w:tabs>
          <w:tab w:val="left" w:pos="709"/>
        </w:tabs>
        <w:rPr>
          <w:rFonts w:asciiTheme="minorEastAsia" w:hAnsiTheme="minorEastAsia"/>
          <w:sz w:val="21"/>
          <w:szCs w:val="21"/>
          <w:u w:val="single"/>
        </w:rPr>
      </w:pPr>
      <w:r w:rsidRPr="00EE79FE">
        <w:rPr>
          <w:rFonts w:asciiTheme="minorEastAsia" w:hAnsiTheme="minorEastAsia" w:hint="eastAsia"/>
          <w:noProof/>
          <w:sz w:val="21"/>
          <w:szCs w:val="21"/>
          <w:u w:val="single"/>
        </w:rPr>
        <mc:AlternateContent>
          <mc:Choice Requires="wps">
            <w:drawing>
              <wp:anchor distT="0" distB="0" distL="114300" distR="114300" simplePos="0" relativeHeight="251669504" behindDoc="0" locked="0" layoutInCell="1" allowOverlap="1" wp14:anchorId="598E3B25" wp14:editId="407FD1F5">
                <wp:simplePos x="0" y="0"/>
                <wp:positionH relativeFrom="column">
                  <wp:posOffset>-3810</wp:posOffset>
                </wp:positionH>
                <wp:positionV relativeFrom="paragraph">
                  <wp:posOffset>225425</wp:posOffset>
                </wp:positionV>
                <wp:extent cx="5457825" cy="1085850"/>
                <wp:effectExtent l="0" t="0" r="28575" b="19050"/>
                <wp:wrapSquare wrapText="bothSides"/>
                <wp:docPr id="4" name="正方形/長方形 4"/>
                <wp:cNvGraphicFramePr/>
                <a:graphic xmlns:a="http://schemas.openxmlformats.org/drawingml/2006/main">
                  <a:graphicData uri="http://schemas.microsoft.com/office/word/2010/wordprocessingShape">
                    <wps:wsp>
                      <wps:cNvSpPr/>
                      <wps:spPr>
                        <a:xfrm>
                          <a:off x="0" y="0"/>
                          <a:ext cx="5457825"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8DF1F" id="正方形/長方形 4" o:spid="_x0000_s1026" style="position:absolute;left:0;text-align:left;margin-left:-.3pt;margin-top:17.75pt;width:429.7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" filled="f" strokecolor="black [3213]" strokeweight="1pt">
                <w10:wrap type="square"/>
              </v:rect>
            </w:pict>
          </mc:Fallback>
        </mc:AlternateContent>
      </w:r>
      <w:r>
        <w:rPr>
          <w:rFonts w:asciiTheme="minorEastAsia" w:hAnsiTheme="minorEastAsia" w:hint="eastAsia"/>
          <w:sz w:val="21"/>
          <w:szCs w:val="21"/>
        </w:rPr>
        <w:t>７．</w:t>
      </w:r>
      <w:r w:rsidRPr="00EE79FE">
        <w:rPr>
          <w:rFonts w:asciiTheme="minorEastAsia" w:hAnsiTheme="minorEastAsia" w:hint="eastAsia"/>
          <w:sz w:val="21"/>
          <w:szCs w:val="21"/>
          <w:u w:val="single"/>
        </w:rPr>
        <w:t>次世代自動車支援センター埼玉への相談事項がございましたらご記載ください。</w:t>
      </w:r>
    </w:p>
    <w:p w:rsidR="00517AAE" w:rsidRDefault="00517AAE" w:rsidP="00517AAE">
      <w:pPr>
        <w:pStyle w:val="Default"/>
        <w:tabs>
          <w:tab w:val="left" w:pos="709"/>
        </w:tabs>
        <w:rPr>
          <w:rFonts w:asciiTheme="minorEastAsia" w:hAnsiTheme="minorEastAsia"/>
          <w:sz w:val="21"/>
          <w:szCs w:val="21"/>
          <w:u w:val="single"/>
        </w:rPr>
      </w:pPr>
    </w:p>
    <w:p w:rsidR="00517AAE" w:rsidRPr="00517AAE" w:rsidRDefault="00517AAE" w:rsidP="00900574">
      <w:pPr>
        <w:jc w:val="right"/>
        <w:rPr>
          <w:rFonts w:asciiTheme="minorEastAsia" w:hAnsiTheme="minorEastAsia"/>
          <w:szCs w:val="21"/>
        </w:rPr>
      </w:pPr>
    </w:p>
    <w:sectPr w:rsidR="00517AAE" w:rsidRPr="00517A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47" w:rsidRDefault="00072C47" w:rsidP="00072C47">
      <w:r>
        <w:separator/>
      </w:r>
    </w:p>
  </w:endnote>
  <w:endnote w:type="continuationSeparator" w:id="0">
    <w:p w:rsidR="00072C47" w:rsidRDefault="00072C47" w:rsidP="0007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47" w:rsidRDefault="00072C47" w:rsidP="00072C47">
      <w:r>
        <w:separator/>
      </w:r>
    </w:p>
  </w:footnote>
  <w:footnote w:type="continuationSeparator" w:id="0">
    <w:p w:rsidR="00072C47" w:rsidRDefault="00072C47" w:rsidP="00072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E"/>
    <w:rsid w:val="0006745E"/>
    <w:rsid w:val="00072C47"/>
    <w:rsid w:val="0008648E"/>
    <w:rsid w:val="00090685"/>
    <w:rsid w:val="000E30B4"/>
    <w:rsid w:val="00165D4D"/>
    <w:rsid w:val="001E2F01"/>
    <w:rsid w:val="001E674D"/>
    <w:rsid w:val="001F13EB"/>
    <w:rsid w:val="00217043"/>
    <w:rsid w:val="00242584"/>
    <w:rsid w:val="0027222A"/>
    <w:rsid w:val="002A3A86"/>
    <w:rsid w:val="002E0F4C"/>
    <w:rsid w:val="00377155"/>
    <w:rsid w:val="0048191D"/>
    <w:rsid w:val="004B5B1E"/>
    <w:rsid w:val="00504607"/>
    <w:rsid w:val="00517AAE"/>
    <w:rsid w:val="00580287"/>
    <w:rsid w:val="00597D90"/>
    <w:rsid w:val="005A43B6"/>
    <w:rsid w:val="005E2B16"/>
    <w:rsid w:val="00624614"/>
    <w:rsid w:val="0064798A"/>
    <w:rsid w:val="00680076"/>
    <w:rsid w:val="0070013E"/>
    <w:rsid w:val="007A3DBA"/>
    <w:rsid w:val="007C2D8E"/>
    <w:rsid w:val="008201A5"/>
    <w:rsid w:val="00832CA6"/>
    <w:rsid w:val="0088518F"/>
    <w:rsid w:val="008E427E"/>
    <w:rsid w:val="00900574"/>
    <w:rsid w:val="009C3DAB"/>
    <w:rsid w:val="009E28F1"/>
    <w:rsid w:val="009E569E"/>
    <w:rsid w:val="00A16984"/>
    <w:rsid w:val="00A7257A"/>
    <w:rsid w:val="00A9772C"/>
    <w:rsid w:val="00B44306"/>
    <w:rsid w:val="00B9684A"/>
    <w:rsid w:val="00C07B87"/>
    <w:rsid w:val="00C345B1"/>
    <w:rsid w:val="00C96290"/>
    <w:rsid w:val="00CB38C3"/>
    <w:rsid w:val="00CC6DD0"/>
    <w:rsid w:val="00D714F7"/>
    <w:rsid w:val="00D87CED"/>
    <w:rsid w:val="00DA5FCD"/>
    <w:rsid w:val="00E3739C"/>
    <w:rsid w:val="00E9037C"/>
    <w:rsid w:val="00EE79FE"/>
    <w:rsid w:val="00EF1C54"/>
    <w:rsid w:val="00EF38C3"/>
    <w:rsid w:val="00F0480C"/>
    <w:rsid w:val="00F25A64"/>
    <w:rsid w:val="00F524D8"/>
    <w:rsid w:val="00F5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F22A2A-A9D7-4B64-9DF5-EE305D49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C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C47"/>
    <w:pPr>
      <w:tabs>
        <w:tab w:val="center" w:pos="4252"/>
        <w:tab w:val="right" w:pos="8504"/>
      </w:tabs>
      <w:snapToGrid w:val="0"/>
    </w:pPr>
  </w:style>
  <w:style w:type="character" w:customStyle="1" w:styleId="a4">
    <w:name w:val="ヘッダー (文字)"/>
    <w:basedOn w:val="a0"/>
    <w:link w:val="a3"/>
    <w:uiPriority w:val="99"/>
    <w:rsid w:val="00072C47"/>
  </w:style>
  <w:style w:type="paragraph" w:styleId="a5">
    <w:name w:val="footer"/>
    <w:basedOn w:val="a"/>
    <w:link w:val="a6"/>
    <w:uiPriority w:val="99"/>
    <w:unhideWhenUsed/>
    <w:rsid w:val="00072C47"/>
    <w:pPr>
      <w:tabs>
        <w:tab w:val="center" w:pos="4252"/>
        <w:tab w:val="right" w:pos="8504"/>
      </w:tabs>
      <w:snapToGrid w:val="0"/>
    </w:pPr>
  </w:style>
  <w:style w:type="character" w:customStyle="1" w:styleId="a6">
    <w:name w:val="フッター (文字)"/>
    <w:basedOn w:val="a0"/>
    <w:link w:val="a5"/>
    <w:uiPriority w:val="99"/>
    <w:rsid w:val="00072C47"/>
  </w:style>
  <w:style w:type="paragraph" w:customStyle="1" w:styleId="Default">
    <w:name w:val="Default"/>
    <w:rsid w:val="00242584"/>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裕一郎</dc:creator>
  <cp:keywords/>
  <dc:description/>
  <cp:lastModifiedBy>黒田 裕一郎</cp:lastModifiedBy>
  <cp:revision>57</cp:revision>
  <cp:lastPrinted>2020-02-14T08:20:00Z</cp:lastPrinted>
  <dcterms:created xsi:type="dcterms:W3CDTF">2020-01-10T03:33:00Z</dcterms:created>
  <dcterms:modified xsi:type="dcterms:W3CDTF">2020-02-17T05:12:00Z</dcterms:modified>
</cp:coreProperties>
</file>