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966FE0"/>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224191E1" w14:textId="7A5F552E"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00507251" w:rsidRPr="00507251">
        <w:rPr>
          <w:rFonts w:ascii="ＭＳ Ｐゴシック" w:eastAsia="ＭＳ Ｐゴシック" w:hAnsi="ＭＳ Ｐゴシック" w:hint="eastAsia"/>
          <w:sz w:val="28"/>
          <w:szCs w:val="28"/>
        </w:rPr>
        <w:t>宿泊業</w:t>
      </w:r>
      <w:r w:rsidR="0022479F">
        <w:rPr>
          <w:rFonts w:ascii="ＭＳ Ｐゴシック" w:eastAsia="ＭＳ Ｐゴシック" w:hAnsi="ＭＳ Ｐゴシック" w:hint="eastAsia"/>
          <w:sz w:val="28"/>
          <w:szCs w:val="28"/>
        </w:rPr>
        <w:t>、</w:t>
      </w:r>
      <w:r w:rsidR="00507251" w:rsidRPr="00507251">
        <w:rPr>
          <w:rFonts w:ascii="ＭＳ Ｐゴシック" w:eastAsia="ＭＳ Ｐゴシック" w:hAnsi="ＭＳ Ｐゴシック" w:hint="eastAsia"/>
          <w:sz w:val="28"/>
          <w:szCs w:val="28"/>
        </w:rPr>
        <w:t>飲食サービス業－飲食店</w:t>
      </w:r>
    </w:p>
    <w:p w14:paraId="2E095483" w14:textId="1AC2CE1C" w:rsidR="00F672AC" w:rsidRPr="006D2AC2" w:rsidRDefault="00F672AC" w:rsidP="00F672AC">
      <w:pPr>
        <w:widowControl/>
        <w:ind w:firstLineChars="2350" w:firstLine="6789"/>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（懐石料理）</w:t>
      </w:r>
    </w:p>
    <w:p w14:paraId="488628B3" w14:textId="5EEACF25" w:rsidR="000062D4" w:rsidRPr="00F672AC"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4EE4A315" w:rsidR="000062D4" w:rsidRPr="00CC606A" w:rsidRDefault="000062D4" w:rsidP="00027FBA">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12190BB5"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r w:rsidR="007E1C3C">
        <w:rPr>
          <w:kern w:val="0"/>
        </w:rPr>
        <w:fldChar w:fldCharType="begin"/>
      </w:r>
      <w:r w:rsidR="007E1C3C">
        <w:rPr>
          <w:kern w:val="0"/>
        </w:rPr>
        <w:instrText>HYPERLINK "https://www.chusho.meti.go.jp/keiei/antei/bousai/download/keizokuryoku/tebiki_tandoku.pdf"</w:instrText>
      </w:r>
      <w:r w:rsidR="007E1C3C">
        <w:rPr>
          <w:kern w:val="0"/>
        </w:rPr>
      </w:r>
      <w:r w:rsidR="007E1C3C">
        <w:rPr>
          <w:kern w:val="0"/>
        </w:rPr>
        <w:fldChar w:fldCharType="separate"/>
      </w:r>
      <w:r w:rsidR="007E1C3C">
        <w:rPr>
          <w:rStyle w:val="af1"/>
          <w:kern w:val="0"/>
        </w:rPr>
        <w:t>https://www.chusho.meti.go.jp/keiei/antei/bousai/download/keizokuryoku/tebiki_tandoku.pdf</w:t>
      </w:r>
      <w:r w:rsidR="007E1C3C">
        <w:rPr>
          <w:kern w:val="0"/>
        </w:rPr>
        <w:fldChar w:fldCharType="end"/>
      </w:r>
    </w:p>
    <w:bookmarkEnd w:id="0"/>
    <w:p w14:paraId="16634FD1" w14:textId="77777777" w:rsidR="00C83618" w:rsidRDefault="00C83618" w:rsidP="00C83618">
      <w:pPr>
        <w:widowControl/>
        <w:jc w:val="left"/>
        <w:rPr>
          <w:rFonts w:ascii="ＭＳ Ｐゴシック" w:eastAsia="ＭＳ Ｐゴシック" w:hAnsi="ＭＳ Ｐゴシック"/>
          <w:szCs w:val="21"/>
        </w:rPr>
      </w:pPr>
    </w:p>
    <w:p w14:paraId="44A7550A" w14:textId="77777777" w:rsidR="00C83618" w:rsidRDefault="00C83618" w:rsidP="00C83618">
      <w:pPr>
        <w:widowControl/>
        <w:jc w:val="center"/>
        <w:rPr>
          <w:rFonts w:ascii="ＭＳ Ｐゴシック" w:eastAsia="ＭＳ Ｐゴシック" w:hAnsi="ＭＳ Ｐゴシック"/>
          <w:szCs w:val="21"/>
        </w:rPr>
      </w:pPr>
      <w:r>
        <w:rPr>
          <w:noProof/>
        </w:rPr>
        <w:drawing>
          <wp:inline distT="0" distB="0" distL="0" distR="0" wp14:anchorId="473528D6" wp14:editId="5D6C85DD">
            <wp:extent cx="2137118" cy="2393342"/>
            <wp:effectExtent l="0" t="0" r="0" b="6985"/>
            <wp:docPr id="1349499774" name="図 1349499774"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99774" name="図 1349499774" descr="文字が書かれている&#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7103" cy="2404524"/>
                    </a:xfrm>
                    <a:prstGeom prst="rect">
                      <a:avLst/>
                    </a:prstGeom>
                    <a:noFill/>
                    <a:ln>
                      <a:noFill/>
                    </a:ln>
                  </pic:spPr>
                </pic:pic>
              </a:graphicData>
            </a:graphic>
          </wp:inline>
        </w:drawing>
      </w:r>
    </w:p>
    <w:p w14:paraId="6276286A" w14:textId="77777777" w:rsidR="00C83618" w:rsidRDefault="00C83618" w:rsidP="00C83618">
      <w:pPr>
        <w:widowControl/>
        <w:jc w:val="left"/>
        <w:rPr>
          <w:rFonts w:ascii="ＭＳ Ｐゴシック" w:eastAsia="ＭＳ Ｐゴシック" w:hAnsi="ＭＳ Ｐゴシック"/>
          <w:szCs w:val="21"/>
        </w:rPr>
      </w:pPr>
    </w:p>
    <w:p w14:paraId="69F944CB" w14:textId="77777777" w:rsidR="00C83618" w:rsidRDefault="00C83618" w:rsidP="00C83618">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AD11B3B" w14:textId="77777777" w:rsidR="00C83618" w:rsidRDefault="00C83618" w:rsidP="00C83618">
      <w:pPr>
        <w:widowControl/>
        <w:ind w:firstLineChars="100" w:firstLine="219"/>
        <w:jc w:val="left"/>
        <w:rPr>
          <w:rFonts w:ascii="ＭＳ Ｐゴシック" w:eastAsia="ＭＳ Ｐゴシック" w:hAnsi="ＭＳ Ｐゴシック"/>
          <w:szCs w:val="21"/>
        </w:rPr>
      </w:pPr>
    </w:p>
    <w:p w14:paraId="630E6718" w14:textId="77777777" w:rsidR="00C83618" w:rsidRPr="00B95063" w:rsidRDefault="00C83618" w:rsidP="00C83618">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p w14:paraId="40A9745B" w14:textId="77777777" w:rsidR="009F0822" w:rsidRDefault="009F0822" w:rsidP="009F0822">
      <w:pPr>
        <w:widowControl/>
        <w:ind w:firstLine="657"/>
        <w:jc w:val="left"/>
        <w:rPr>
          <w:rFonts w:ascii="ＭＳ Ｐゴシック" w:eastAsia="ＭＳ Ｐゴシック" w:hAnsi="ＭＳ Ｐゴシック"/>
          <w:szCs w:val="21"/>
        </w:rPr>
      </w:pPr>
      <w:r w:rsidRPr="009F0822">
        <w:rPr>
          <w:rFonts w:ascii="ＭＳ Ｐゴシック" w:eastAsia="ＭＳ Ｐゴシック" w:hAnsi="ＭＳ Ｐゴシック" w:hint="eastAsia"/>
          <w:spacing w:val="102"/>
          <w:kern w:val="0"/>
          <w:szCs w:val="21"/>
          <w:fitText w:val="622" w:id="-1230800896"/>
        </w:rPr>
        <w:t>電</w:t>
      </w:r>
      <w:r w:rsidRPr="009F0822">
        <w:rPr>
          <w:rFonts w:ascii="ＭＳ Ｐゴシック" w:eastAsia="ＭＳ Ｐゴシック" w:hAnsi="ＭＳ Ｐゴシック" w:hint="eastAsia"/>
          <w:spacing w:val="-1"/>
          <w:kern w:val="0"/>
          <w:szCs w:val="21"/>
          <w:fitText w:val="622" w:id="-1230800896"/>
        </w:rPr>
        <w:t>話</w:t>
      </w:r>
      <w:r>
        <w:rPr>
          <w:rFonts w:ascii="ＭＳ Ｐゴシック" w:eastAsia="ＭＳ Ｐゴシック" w:hAnsi="ＭＳ Ｐゴシック" w:hint="eastAsia"/>
          <w:szCs w:val="21"/>
        </w:rPr>
        <w:t>：　048-647-4085</w:t>
      </w:r>
    </w:p>
    <w:p w14:paraId="3FE1A5B1" w14:textId="7385D750" w:rsidR="009F0822" w:rsidRDefault="009F0822" w:rsidP="009F0822">
      <w:pPr>
        <w:widowControl/>
        <w:ind w:firstLine="657"/>
        <w:jc w:val="left"/>
        <w:rPr>
          <w:rFonts w:ascii="ＭＳ Ｐゴシック" w:eastAsia="ＭＳ Ｐゴシック" w:hAnsi="ＭＳ Ｐゴシック"/>
          <w:szCs w:val="21"/>
        </w:rPr>
      </w:pPr>
      <w:r w:rsidRPr="009F0822">
        <w:rPr>
          <w:rFonts w:ascii="ＭＳ Ｐゴシック" w:eastAsia="ＭＳ Ｐゴシック" w:hAnsi="ＭＳ Ｐゴシック" w:hint="eastAsia"/>
          <w:spacing w:val="11"/>
          <w:kern w:val="0"/>
          <w:szCs w:val="21"/>
          <w:fitText w:val="622" w:id="-1230800895"/>
        </w:rPr>
        <w:t>E-mai</w:t>
      </w:r>
      <w:r w:rsidRPr="009F0822">
        <w:rPr>
          <w:rFonts w:ascii="ＭＳ Ｐゴシック" w:eastAsia="ＭＳ Ｐゴシック" w:hAnsi="ＭＳ Ｐゴシック" w:hint="eastAsia"/>
          <w:spacing w:val="1"/>
          <w:kern w:val="0"/>
          <w:szCs w:val="21"/>
          <w:fitText w:val="622" w:id="-1230800895"/>
        </w:rPr>
        <w:t>l</w:t>
      </w:r>
      <w:r>
        <w:rPr>
          <w:rFonts w:ascii="ＭＳ Ｐゴシック" w:eastAsia="ＭＳ Ｐゴシック" w:hAnsi="ＭＳ Ｐゴシック" w:hint="eastAsia"/>
          <w:szCs w:val="21"/>
        </w:rPr>
        <w:t xml:space="preserve">：　</w:t>
      </w:r>
      <w:hyperlink r:id="rId10" w:history="1">
        <w:r w:rsidR="00D92FE1">
          <w:rPr>
            <w:rStyle w:val="af1"/>
            <w:rFonts w:ascii="ＭＳ Ｐゴシック" w:eastAsia="ＭＳ Ｐゴシック" w:hAnsi="ＭＳ Ｐゴシック" w:hint="eastAsia"/>
            <w:kern w:val="0"/>
          </w:rPr>
          <w:t>desk@saitama-j.or.jp</w:t>
        </w:r>
      </w:hyperlink>
    </w:p>
    <w:p w14:paraId="4E9E60F3" w14:textId="77777777" w:rsidR="009F0822" w:rsidRDefault="009F0822" w:rsidP="009F0822">
      <w:pPr>
        <w:widowControl/>
        <w:ind w:firstLine="657"/>
        <w:jc w:val="left"/>
        <w:rPr>
          <w:rFonts w:ascii="ＭＳ Ｐゴシック" w:eastAsia="ＭＳ Ｐゴシック" w:hAnsi="ＭＳ Ｐゴシック"/>
          <w:szCs w:val="21"/>
        </w:rPr>
      </w:pPr>
      <w:r w:rsidRPr="009F0822">
        <w:rPr>
          <w:rFonts w:ascii="ＭＳ Ｐゴシック" w:eastAsia="ＭＳ Ｐゴシック" w:hAnsi="ＭＳ Ｐゴシック" w:hint="eastAsia"/>
          <w:spacing w:val="357"/>
          <w:kern w:val="0"/>
          <w:szCs w:val="21"/>
          <w:fitText w:val="622" w:id="-1230800894"/>
        </w:rPr>
        <w:t>H</w:t>
      </w:r>
      <w:r w:rsidRPr="009F0822">
        <w:rPr>
          <w:rFonts w:ascii="ＭＳ Ｐゴシック" w:eastAsia="ＭＳ Ｐゴシック" w:hAnsi="ＭＳ Ｐゴシック" w:hint="eastAsia"/>
          <w:spacing w:val="1"/>
          <w:kern w:val="0"/>
          <w:szCs w:val="21"/>
          <w:fitText w:val="622" w:id="-1230800894"/>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C17170"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7352836C"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EB61CA" w:rsidRPr="00EB61CA">
        <w:rPr>
          <w:rFonts w:ascii="ＭＳ 明朝" w:hAnsi="ＭＳ 明朝" w:hint="eastAsia"/>
          <w:b/>
          <w:bCs/>
          <w:color w:val="0000FF"/>
          <w:sz w:val="32"/>
          <w:szCs w:val="32"/>
        </w:rPr>
        <w:t>宿泊業</w:t>
      </w:r>
      <w:r w:rsidR="00A076D6">
        <w:rPr>
          <w:rFonts w:ascii="ＭＳ 明朝" w:hAnsi="ＭＳ 明朝" w:hint="eastAsia"/>
          <w:b/>
          <w:bCs/>
          <w:color w:val="0000FF"/>
          <w:sz w:val="32"/>
          <w:szCs w:val="32"/>
        </w:rPr>
        <w:t>、</w:t>
      </w:r>
      <w:r w:rsidR="00EB61CA" w:rsidRPr="00EB61CA">
        <w:rPr>
          <w:rFonts w:ascii="ＭＳ 明朝" w:hAnsi="ＭＳ 明朝" w:hint="eastAsia"/>
          <w:b/>
          <w:bCs/>
          <w:color w:val="0000FF"/>
          <w:sz w:val="32"/>
          <w:szCs w:val="32"/>
        </w:rPr>
        <w:t>飲食サービス業－飲食店</w:t>
      </w:r>
      <w:r w:rsidRPr="00F27AA6">
        <w:rPr>
          <w:rFonts w:ascii="ＭＳ 明朝" w:hAnsi="ＭＳ 明朝" w:hint="eastAsia"/>
          <w:b/>
          <w:bCs/>
          <w:color w:val="0000FF"/>
          <w:sz w:val="32"/>
          <w:szCs w:val="32"/>
        </w:rPr>
        <w:t>）</w:t>
      </w:r>
    </w:p>
    <w:p w14:paraId="4C69D90B" w14:textId="77777777" w:rsidR="0066497A" w:rsidRPr="00EB61CA"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0AC10339" w:rsidR="00A0599E" w:rsidRPr="00A0599E" w:rsidRDefault="00F672AC" w:rsidP="00A0599E">
            <w:pPr>
              <w:rPr>
                <w:color w:val="FF0000"/>
                <w:szCs w:val="21"/>
              </w:rPr>
            </w:pPr>
            <w:r>
              <w:rPr>
                <w:rFonts w:hint="eastAsia"/>
                <w:color w:val="FF000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0C6B3996" w:rsidR="00A0599E" w:rsidRPr="00A0599E" w:rsidRDefault="00394BC3" w:rsidP="00A0599E">
            <w:pPr>
              <w:rPr>
                <w:color w:val="FF0000"/>
                <w:szCs w:val="21"/>
              </w:rPr>
            </w:pPr>
            <w:r>
              <w:rPr>
                <w:rFonts w:hint="eastAsia"/>
                <w:color w:val="FF000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16ABA9FB" w:rsidR="00A0599E" w:rsidRPr="00A0599E" w:rsidRDefault="00394BC3" w:rsidP="00A0599E">
            <w:pPr>
              <w:rPr>
                <w:color w:val="FF0000"/>
                <w:szCs w:val="21"/>
              </w:rPr>
            </w:pPr>
            <w:bookmarkStart w:id="1" w:name="_Hlk131676086"/>
            <w:r>
              <w:rPr>
                <w:rFonts w:hint="eastAsia"/>
                <w:color w:val="FF0000"/>
                <w:szCs w:val="21"/>
              </w:rPr>
              <w:t>○○○</w:t>
            </w:r>
            <w:bookmarkEnd w:id="1"/>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23F0C4CB" w:rsidR="00A0599E" w:rsidRPr="00A0599E" w:rsidRDefault="00A076D6" w:rsidP="00A0599E">
            <w:pPr>
              <w:rPr>
                <w:color w:val="FF0000"/>
                <w:szCs w:val="21"/>
              </w:rPr>
            </w:pPr>
            <w:r>
              <w:rPr>
                <w:rFonts w:hint="eastAsia"/>
                <w:color w:val="FF0000"/>
                <w:szCs w:val="21"/>
              </w:rPr>
              <w:t>有限会社</w:t>
            </w:r>
            <w:r w:rsidR="0066497A">
              <w:rPr>
                <w:rFonts w:hint="eastAsia"/>
                <w:color w:val="FF0000"/>
                <w:szCs w:val="21"/>
              </w:rPr>
              <w:t>○○○○</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1FCEE5C7"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D322C8">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9FC6850" w:rsidR="00A0599E" w:rsidRPr="00A0599E" w:rsidRDefault="00E23D70" w:rsidP="00A0599E">
            <w:pPr>
              <w:rPr>
                <w:rFonts w:ascii="ＭＳ 明朝" w:hAnsi="ＭＳ 明朝"/>
                <w:color w:val="FF0000"/>
                <w:szCs w:val="21"/>
              </w:rPr>
            </w:pPr>
            <w:r>
              <w:rPr>
                <w:rFonts w:hint="eastAsia"/>
                <w:color w:val="FF0000"/>
                <w:szCs w:val="21"/>
              </w:rPr>
              <w:t>有限会社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234BC4FE" w:rsidR="00A0599E" w:rsidRPr="00A0599E" w:rsidRDefault="00A076D6" w:rsidP="00A0599E">
            <w:pPr>
              <w:rPr>
                <w:rFonts w:ascii="ＭＳ 明朝" w:hAnsi="ＭＳ 明朝"/>
                <w:color w:val="FF0000"/>
                <w:szCs w:val="21"/>
              </w:rPr>
            </w:pPr>
            <w:r>
              <w:rPr>
                <w:rFonts w:ascii="ＭＳ 明朝" w:hAnsi="ＭＳ 明朝" w:hint="eastAsia"/>
                <w:color w:val="FF0000"/>
                <w:szCs w:val="21"/>
              </w:rPr>
              <w:t>ユウゲンガイシャ</w:t>
            </w:r>
            <w:r w:rsidR="00A0599E" w:rsidRPr="00A0599E">
              <w:rPr>
                <w:rFonts w:ascii="ＭＳ 明朝" w:hAnsi="ＭＳ 明朝" w:hint="eastAsia"/>
                <w:color w:val="FF0000"/>
                <w:szCs w:val="21"/>
              </w:rPr>
              <w:t xml:space="preserve">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7A0B7E" w:rsidRPr="00A0599E" w14:paraId="69911EF5" w14:textId="77777777" w:rsidTr="009A279F">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1A129F11" w14:textId="44C1DB79" w:rsidR="007A0B7E" w:rsidRPr="00A0599E" w:rsidRDefault="007A0B7E" w:rsidP="007A0B7E">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576D189B" w14:textId="5C0D8447" w:rsidR="007A0B7E" w:rsidRPr="00AC2333" w:rsidRDefault="007A0B7E" w:rsidP="007A0B7E">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0F55CC73" w14:textId="0D987109" w:rsidR="007A0B7E" w:rsidRDefault="007A0B7E" w:rsidP="007A0B7E">
            <w:pPr>
              <w:rPr>
                <w:color w:val="FF0000"/>
                <w:szCs w:val="21"/>
              </w:rPr>
            </w:pPr>
            <w:r>
              <w:rPr>
                <w:rFonts w:hint="eastAsia"/>
                <w:color w:val="FF0000"/>
              </w:rPr>
              <w:t>〇〇〇〇〇〇〇円</w:t>
            </w:r>
          </w:p>
        </w:tc>
      </w:tr>
      <w:tr w:rsidR="00A0599E" w:rsidRPr="00A0599E" w14:paraId="4D8F59B2" w14:textId="77777777" w:rsidTr="007A0B7E">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7C4735EB" w:rsidR="00A0599E" w:rsidRPr="00A0599E" w:rsidRDefault="00F672AC" w:rsidP="00A0599E">
            <w:pPr>
              <w:rPr>
                <w:rFonts w:asciiTheme="majorHAnsi" w:hAnsiTheme="majorHAnsi" w:cstheme="majorHAnsi"/>
                <w:color w:val="FF0000"/>
                <w:szCs w:val="21"/>
              </w:rPr>
            </w:pPr>
            <w:r>
              <w:rPr>
                <w:rFonts w:hint="eastAsia"/>
                <w:color w:val="FF000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7648B66F" w:rsidR="00A0599E" w:rsidRPr="00A0599E" w:rsidRDefault="00443F6A" w:rsidP="00A0599E">
            <w:pPr>
              <w:rPr>
                <w:rFonts w:ascii="ＭＳ 明朝" w:hAnsi="ＭＳ 明朝"/>
                <w:color w:val="FF0000"/>
                <w:szCs w:val="21"/>
              </w:rPr>
            </w:pPr>
            <w:r w:rsidRPr="00443F6A">
              <w:rPr>
                <w:rFonts w:ascii="ＭＳ 明朝" w:hAnsi="ＭＳ 明朝" w:hint="eastAsia"/>
                <w:color w:val="FF0000"/>
                <w:szCs w:val="21"/>
              </w:rPr>
              <w:t>宿泊業、飲食サービス業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4D970B66" w:rsidR="00A0599E" w:rsidRPr="00A0599E" w:rsidRDefault="00443F6A" w:rsidP="00A0599E">
            <w:pPr>
              <w:rPr>
                <w:rFonts w:ascii="ＭＳ 明朝" w:hAnsi="ＭＳ 明朝"/>
                <w:color w:val="000000" w:themeColor="text1"/>
                <w:szCs w:val="21"/>
              </w:rPr>
            </w:pPr>
            <w:r w:rsidRPr="00443F6A">
              <w:rPr>
                <w:rFonts w:ascii="ＭＳ 明朝" w:hAnsi="ＭＳ 明朝" w:hint="eastAsia"/>
                <w:color w:val="FF0000"/>
                <w:szCs w:val="21"/>
              </w:rPr>
              <w:t>飲食店</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2"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386CAE30" w:rsidR="00A0599E" w:rsidRPr="00A0599E" w:rsidRDefault="00F672AC" w:rsidP="00F672AC">
            <w:pPr>
              <w:rPr>
                <w:rFonts w:asciiTheme="minorHAnsi" w:hAnsiTheme="minorHAnsi"/>
                <w:color w:val="000000" w:themeColor="text1"/>
                <w:szCs w:val="21"/>
              </w:rPr>
            </w:pPr>
            <w:r>
              <w:rPr>
                <w:rFonts w:hint="eastAsia"/>
                <w:color w:val="FF000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2"/>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0DDF703A" w:rsidR="00A0599E" w:rsidRPr="00A0599E" w:rsidRDefault="00C83618"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（１）　自</w:t>
      </w:r>
      <w:r w:rsidR="00A0599E" w:rsidRPr="00A0599E">
        <w:rPr>
          <w:rFonts w:asciiTheme="minorHAnsi" w:hAnsiTheme="minorHAnsi"/>
          <w:b/>
          <w:bCs/>
          <w:color w:val="0000FF"/>
          <w:sz w:val="24"/>
          <w:szCs w:val="24"/>
        </w:rPr>
        <w:t>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36056B71" w14:textId="5E41E2DB" w:rsidR="00E76448" w:rsidRDefault="00E76448" w:rsidP="00A25A2C">
            <w:pPr>
              <w:rPr>
                <w:color w:val="FF0000"/>
              </w:rPr>
            </w:pPr>
            <w:r>
              <w:rPr>
                <w:rFonts w:hint="eastAsia"/>
                <w:color w:val="FF0000"/>
              </w:rPr>
              <w:t>当店は</w:t>
            </w:r>
            <w:r w:rsidR="00DE285C" w:rsidRPr="00AC2333">
              <w:rPr>
                <w:rFonts w:hint="eastAsia"/>
                <w:color w:val="FF0000"/>
              </w:rPr>
              <w:t>創業以来</w:t>
            </w:r>
            <w:r w:rsidR="00F672AC">
              <w:rPr>
                <w:rFonts w:hint="eastAsia"/>
                <w:color w:val="FF0000"/>
              </w:rPr>
              <w:t>６０</w:t>
            </w:r>
            <w:r w:rsidR="00DE285C" w:rsidRPr="00AC2333">
              <w:rPr>
                <w:rFonts w:hint="eastAsia"/>
                <w:color w:val="FF0000"/>
              </w:rPr>
              <w:t>年にわたり</w:t>
            </w:r>
            <w:r w:rsidR="00BE3C8E">
              <w:rPr>
                <w:rFonts w:hint="eastAsia"/>
                <w:color w:val="FF0000"/>
              </w:rPr>
              <w:t>地元</w:t>
            </w:r>
            <w:r w:rsidR="00394BC3">
              <w:rPr>
                <w:rFonts w:hint="eastAsia"/>
                <w:color w:val="FF0000"/>
                <w:szCs w:val="21"/>
              </w:rPr>
              <w:t>○○</w:t>
            </w:r>
            <w:r w:rsidR="00A344EE">
              <w:rPr>
                <w:rFonts w:hint="eastAsia"/>
                <w:color w:val="FF0000"/>
              </w:rPr>
              <w:t>の皆様に、懐石料理を落ち着いた雰囲気の中、ゆったりとお過ごし</w:t>
            </w:r>
            <w:r>
              <w:rPr>
                <w:rFonts w:hint="eastAsia"/>
                <w:color w:val="FF0000"/>
              </w:rPr>
              <w:t>頂ける個室を中心に営業しており</w:t>
            </w:r>
            <w:r w:rsidR="00417939">
              <w:rPr>
                <w:rFonts w:hint="eastAsia"/>
                <w:color w:val="FF0000"/>
              </w:rPr>
              <w:t>ましたが、ここ</w:t>
            </w:r>
            <w:r w:rsidR="00F672AC">
              <w:rPr>
                <w:rFonts w:hint="eastAsia"/>
                <w:color w:val="FF0000"/>
              </w:rPr>
              <w:t>１０</w:t>
            </w:r>
            <w:r w:rsidR="00417939">
              <w:rPr>
                <w:rFonts w:hint="eastAsia"/>
                <w:color w:val="FF0000"/>
              </w:rPr>
              <w:t>年程は海外のお客様が増加しております。</w:t>
            </w:r>
          </w:p>
          <w:p w14:paraId="719C1106" w14:textId="77777777" w:rsidR="00A25A2C" w:rsidRDefault="00A25A2C" w:rsidP="00A25A2C">
            <w:pPr>
              <w:rPr>
                <w:color w:val="FF0000"/>
              </w:rPr>
            </w:pPr>
          </w:p>
          <w:p w14:paraId="1B4A1F56" w14:textId="51096CB4" w:rsidR="00580010" w:rsidRDefault="00E76448" w:rsidP="00A25A2C">
            <w:pPr>
              <w:rPr>
                <w:color w:val="FF0000"/>
              </w:rPr>
            </w:pPr>
            <w:r>
              <w:rPr>
                <w:rFonts w:hint="eastAsia"/>
                <w:color w:val="FF0000"/>
              </w:rPr>
              <w:t>お客様は、</w:t>
            </w:r>
            <w:r w:rsidR="00A344EE" w:rsidRPr="00A344EE">
              <w:rPr>
                <w:rFonts w:hint="eastAsia"/>
                <w:color w:val="FF0000"/>
              </w:rPr>
              <w:t>ご入学祝</w:t>
            </w:r>
            <w:r>
              <w:rPr>
                <w:rFonts w:hint="eastAsia"/>
                <w:color w:val="FF0000"/>
              </w:rPr>
              <w:t>や記念日</w:t>
            </w:r>
            <w:r w:rsidR="00A344EE" w:rsidRPr="00A344EE">
              <w:rPr>
                <w:rFonts w:hint="eastAsia"/>
                <w:color w:val="FF0000"/>
              </w:rPr>
              <w:t>などのご家族でのお祝い事</w:t>
            </w:r>
            <w:r>
              <w:rPr>
                <w:rFonts w:hint="eastAsia"/>
                <w:color w:val="FF0000"/>
              </w:rPr>
              <w:t>の方々と、</w:t>
            </w:r>
            <w:r w:rsidRPr="00A344EE">
              <w:rPr>
                <w:rFonts w:hint="eastAsia"/>
                <w:color w:val="FF0000"/>
              </w:rPr>
              <w:t>ご</w:t>
            </w:r>
            <w:r>
              <w:rPr>
                <w:rFonts w:hint="eastAsia"/>
                <w:color w:val="FF0000"/>
              </w:rPr>
              <w:t>商談関係の方々が多いですが、</w:t>
            </w:r>
            <w:r w:rsidRPr="00A344EE">
              <w:rPr>
                <w:rFonts w:hint="eastAsia"/>
                <w:color w:val="FF0000"/>
              </w:rPr>
              <w:t>和の職人が旬の素材をふんだんに取り入れ真心こめて造る懐石料理は</w:t>
            </w:r>
            <w:r w:rsidR="004E27D2">
              <w:rPr>
                <w:rFonts w:hint="eastAsia"/>
                <w:color w:val="FF0000"/>
              </w:rPr>
              <w:t>、</w:t>
            </w:r>
            <w:r w:rsidR="00580010">
              <w:rPr>
                <w:rFonts w:hint="eastAsia"/>
                <w:color w:val="FF0000"/>
              </w:rPr>
              <w:t>近年</w:t>
            </w:r>
            <w:r w:rsidR="004E27D2">
              <w:rPr>
                <w:rFonts w:hint="eastAsia"/>
                <w:color w:val="FF0000"/>
              </w:rPr>
              <w:t>増加している</w:t>
            </w:r>
            <w:r w:rsidR="00580010">
              <w:rPr>
                <w:rFonts w:hint="eastAsia"/>
                <w:color w:val="FF0000"/>
              </w:rPr>
              <w:t>海外のお客様にも喜んで</w:t>
            </w:r>
            <w:r w:rsidR="00E82DC1">
              <w:rPr>
                <w:rFonts w:hint="eastAsia"/>
                <w:color w:val="FF0000"/>
              </w:rPr>
              <w:t>頂いています。</w:t>
            </w:r>
          </w:p>
          <w:p w14:paraId="07D5AD9F" w14:textId="77777777" w:rsidR="00580010" w:rsidRPr="00580010" w:rsidRDefault="00580010" w:rsidP="00E76448">
            <w:pPr>
              <w:ind w:firstLineChars="100" w:firstLine="219"/>
              <w:rPr>
                <w:color w:val="FF0000"/>
              </w:rPr>
            </w:pPr>
          </w:p>
          <w:p w14:paraId="1D51BAF0" w14:textId="17B440E7" w:rsidR="00580010" w:rsidRDefault="009258C2" w:rsidP="00A25A2C">
            <w:pPr>
              <w:rPr>
                <w:color w:val="FF0000"/>
              </w:rPr>
            </w:pPr>
            <w:r>
              <w:rPr>
                <w:rFonts w:hint="eastAsia"/>
                <w:color w:val="FF0000"/>
              </w:rPr>
              <w:t>当店が災害などで休業</w:t>
            </w:r>
            <w:r w:rsidR="00417939">
              <w:rPr>
                <w:rFonts w:hint="eastAsia"/>
                <w:color w:val="FF0000"/>
              </w:rPr>
              <w:t>すると、当店でのお食事を</w:t>
            </w:r>
            <w:r w:rsidR="00580010">
              <w:rPr>
                <w:rFonts w:hint="eastAsia"/>
                <w:color w:val="FF0000"/>
              </w:rPr>
              <w:t>楽しみにされている</w:t>
            </w:r>
            <w:r w:rsidR="00E82DC1">
              <w:rPr>
                <w:rFonts w:hint="eastAsia"/>
                <w:color w:val="FF0000"/>
              </w:rPr>
              <w:t>方々</w:t>
            </w:r>
            <w:r w:rsidR="00580010">
              <w:rPr>
                <w:rFonts w:hint="eastAsia"/>
                <w:color w:val="FF0000"/>
              </w:rPr>
              <w:t>を失望されるほか、近くの名所へのお客様</w:t>
            </w:r>
            <w:r w:rsidR="005357DF">
              <w:rPr>
                <w:rFonts w:hint="eastAsia"/>
                <w:color w:val="FF0000"/>
              </w:rPr>
              <w:t>を</w:t>
            </w:r>
            <w:r w:rsidR="00580010">
              <w:rPr>
                <w:rFonts w:hint="eastAsia"/>
                <w:color w:val="FF0000"/>
              </w:rPr>
              <w:t>少なくさせる可能性があります。</w:t>
            </w:r>
            <w:r w:rsidR="005D068A">
              <w:rPr>
                <w:rFonts w:hint="eastAsia"/>
                <w:color w:val="FF0000"/>
              </w:rPr>
              <w:t>また、従業員の大半が市内およびその近郊に在住しているため、</w:t>
            </w:r>
            <w:r w:rsidR="005D068A">
              <w:rPr>
                <w:rFonts w:hint="eastAsia"/>
                <w:color w:val="FF0000"/>
                <w:szCs w:val="21"/>
              </w:rPr>
              <w:t>従業員</w:t>
            </w:r>
            <w:r w:rsidR="005D068A" w:rsidRPr="004C5894">
              <w:rPr>
                <w:rFonts w:hint="eastAsia"/>
                <w:color w:val="FF0000"/>
                <w:szCs w:val="21"/>
              </w:rPr>
              <w:t>とその家族の生活</w:t>
            </w:r>
            <w:r w:rsidR="005D068A">
              <w:rPr>
                <w:rFonts w:hint="eastAsia"/>
                <w:color w:val="FF0000"/>
                <w:szCs w:val="21"/>
              </w:rPr>
              <w:t>に</w:t>
            </w:r>
            <w:r w:rsidR="0055354A">
              <w:rPr>
                <w:rFonts w:hint="eastAsia"/>
                <w:color w:val="FF0000"/>
                <w:szCs w:val="21"/>
              </w:rPr>
              <w:t>も</w:t>
            </w:r>
            <w:r w:rsidR="005D068A">
              <w:rPr>
                <w:rFonts w:hint="eastAsia"/>
                <w:color w:val="FF0000"/>
                <w:szCs w:val="21"/>
              </w:rPr>
              <w:t>影響を与えてしまうこと</w:t>
            </w:r>
            <w:r w:rsidR="0055354A">
              <w:rPr>
                <w:rFonts w:hint="eastAsia"/>
                <w:color w:val="FF0000"/>
                <w:szCs w:val="21"/>
              </w:rPr>
              <w:t>が</w:t>
            </w:r>
            <w:r w:rsidR="005D068A">
              <w:rPr>
                <w:rFonts w:hint="eastAsia"/>
                <w:color w:val="FF0000"/>
                <w:szCs w:val="21"/>
              </w:rPr>
              <w:t>考えられます。</w:t>
            </w:r>
          </w:p>
          <w:p w14:paraId="1C2CC8F4" w14:textId="77777777" w:rsidR="008B6F0C" w:rsidRDefault="008B6F0C" w:rsidP="00A344EE">
            <w:pPr>
              <w:ind w:firstLineChars="100" w:firstLine="219"/>
              <w:rPr>
                <w:color w:val="FF0000"/>
              </w:rPr>
            </w:pPr>
          </w:p>
          <w:p w14:paraId="62E9A97D" w14:textId="77777777" w:rsidR="008B6F0C" w:rsidRDefault="008B6F0C" w:rsidP="00490765">
            <w:pPr>
              <w:rPr>
                <w:color w:val="FF0000"/>
              </w:rPr>
            </w:pPr>
            <w:r>
              <w:rPr>
                <w:rFonts w:hint="eastAsia"/>
                <w:color w:val="FF0000"/>
              </w:rPr>
              <w:t>なお、当店の建物は次のとおりです。</w:t>
            </w:r>
          </w:p>
          <w:p w14:paraId="71D400BF" w14:textId="711E1407" w:rsidR="00F672AC" w:rsidRDefault="008B6F0C" w:rsidP="009B670E">
            <w:pPr>
              <w:ind w:leftChars="17" w:left="884" w:hangingChars="387" w:hanging="847"/>
              <w:rPr>
                <w:color w:val="FF0000"/>
              </w:rPr>
            </w:pPr>
            <w:r>
              <w:rPr>
                <w:rFonts w:hint="eastAsia"/>
                <w:color w:val="FF0000"/>
              </w:rPr>
              <w:t>【本館】</w:t>
            </w:r>
            <w:r w:rsidR="00F672AC">
              <w:rPr>
                <w:rFonts w:hint="eastAsia"/>
                <w:color w:val="FF0000"/>
              </w:rPr>
              <w:t xml:space="preserve"> </w:t>
            </w:r>
            <w:r>
              <w:rPr>
                <w:rFonts w:hint="eastAsia"/>
                <w:color w:val="FF0000"/>
              </w:rPr>
              <w:t>木造</w:t>
            </w:r>
            <w:r w:rsidR="00F672AC">
              <w:rPr>
                <w:rFonts w:hint="eastAsia"/>
                <w:color w:val="FF0000"/>
              </w:rPr>
              <w:t>２</w:t>
            </w:r>
            <w:r>
              <w:rPr>
                <w:rFonts w:hint="eastAsia"/>
                <w:color w:val="FF0000"/>
              </w:rPr>
              <w:t>階建、</w:t>
            </w:r>
            <w:r w:rsidRPr="008B6F0C">
              <w:rPr>
                <w:rFonts w:hint="eastAsia"/>
                <w:color w:val="FF0000"/>
              </w:rPr>
              <w:t>築</w:t>
            </w:r>
            <w:r w:rsidR="00F672AC">
              <w:rPr>
                <w:rFonts w:hint="eastAsia"/>
                <w:color w:val="FF0000"/>
              </w:rPr>
              <w:t>５０</w:t>
            </w:r>
            <w:r>
              <w:rPr>
                <w:rFonts w:hint="eastAsia"/>
                <w:color w:val="FF0000"/>
              </w:rPr>
              <w:t>年（全面改修後</w:t>
            </w:r>
            <w:r w:rsidR="00F672AC">
              <w:rPr>
                <w:rFonts w:hint="eastAsia"/>
                <w:color w:val="FF0000"/>
              </w:rPr>
              <w:t>１０</w:t>
            </w:r>
            <w:r>
              <w:rPr>
                <w:rFonts w:hint="eastAsia"/>
                <w:color w:val="FF0000"/>
              </w:rPr>
              <w:t>年）、</w:t>
            </w:r>
          </w:p>
          <w:p w14:paraId="5781FC67" w14:textId="24E49FD2" w:rsidR="008B6F0C" w:rsidRDefault="008B6F0C" w:rsidP="00F672AC">
            <w:pPr>
              <w:ind w:firstLineChars="400" w:firstLine="876"/>
              <w:rPr>
                <w:color w:val="FF0000"/>
              </w:rPr>
            </w:pPr>
            <w:r>
              <w:rPr>
                <w:rFonts w:hint="eastAsia"/>
                <w:color w:val="FF0000"/>
              </w:rPr>
              <w:t>延約</w:t>
            </w:r>
            <w:r w:rsidR="00F672AC">
              <w:rPr>
                <w:rFonts w:hint="eastAsia"/>
                <w:color w:val="FF0000"/>
              </w:rPr>
              <w:t>３００</w:t>
            </w:r>
            <w:r>
              <w:rPr>
                <w:rFonts w:hint="eastAsia"/>
                <w:color w:val="FF0000"/>
              </w:rPr>
              <w:t>平米</w:t>
            </w:r>
            <w:r w:rsidR="005357DF">
              <w:rPr>
                <w:rFonts w:hint="eastAsia"/>
                <w:color w:val="FF0000"/>
              </w:rPr>
              <w:t>；</w:t>
            </w:r>
            <w:r>
              <w:rPr>
                <w:rFonts w:hint="eastAsia"/>
                <w:color w:val="FF0000"/>
              </w:rPr>
              <w:t xml:space="preserve">　各種個室など</w:t>
            </w:r>
          </w:p>
          <w:p w14:paraId="610DFA9A" w14:textId="77777777" w:rsidR="00F672AC" w:rsidRDefault="008B6F0C" w:rsidP="00F672AC">
            <w:pPr>
              <w:ind w:leftChars="17" w:left="884" w:hangingChars="387" w:hanging="847"/>
              <w:rPr>
                <w:color w:val="FF0000"/>
              </w:rPr>
            </w:pPr>
            <w:r>
              <w:rPr>
                <w:rFonts w:hint="eastAsia"/>
                <w:color w:val="FF0000"/>
              </w:rPr>
              <w:t xml:space="preserve">【新館】　</w:t>
            </w:r>
            <w:r w:rsidR="00F672AC">
              <w:rPr>
                <w:rFonts w:hint="eastAsia"/>
                <w:color w:val="FF0000"/>
              </w:rPr>
              <w:t>ＲＣ</w:t>
            </w:r>
            <w:r>
              <w:rPr>
                <w:rFonts w:hint="eastAsia"/>
                <w:color w:val="FF0000"/>
              </w:rPr>
              <w:t>造地下</w:t>
            </w:r>
            <w:r w:rsidR="00F672AC">
              <w:rPr>
                <w:rFonts w:hint="eastAsia"/>
                <w:color w:val="FF0000"/>
              </w:rPr>
              <w:t>１</w:t>
            </w:r>
            <w:r>
              <w:rPr>
                <w:rFonts w:hint="eastAsia"/>
                <w:color w:val="FF0000"/>
              </w:rPr>
              <w:t>階・</w:t>
            </w:r>
            <w:r w:rsidR="00F672AC">
              <w:rPr>
                <w:rFonts w:hint="eastAsia"/>
                <w:color w:val="FF0000"/>
              </w:rPr>
              <w:t>３</w:t>
            </w:r>
            <w:r>
              <w:rPr>
                <w:rFonts w:hint="eastAsia"/>
                <w:color w:val="FF0000"/>
              </w:rPr>
              <w:t>階建、築</w:t>
            </w:r>
            <w:r w:rsidR="00F672AC">
              <w:rPr>
                <w:rFonts w:hint="eastAsia"/>
                <w:color w:val="FF0000"/>
              </w:rPr>
              <w:t>８</w:t>
            </w:r>
            <w:r w:rsidR="005357DF">
              <w:rPr>
                <w:rFonts w:hint="eastAsia"/>
                <w:color w:val="FF0000"/>
              </w:rPr>
              <w:t>年</w:t>
            </w:r>
            <w:r>
              <w:rPr>
                <w:rFonts w:hint="eastAsia"/>
                <w:color w:val="FF0000"/>
              </w:rPr>
              <w:t>、</w:t>
            </w:r>
          </w:p>
          <w:p w14:paraId="27BD64B3" w14:textId="1B74FA6B" w:rsidR="005357DF" w:rsidRDefault="005357DF" w:rsidP="00F672AC">
            <w:pPr>
              <w:ind w:leftChars="317" w:left="694" w:firstLineChars="87" w:firstLine="190"/>
              <w:rPr>
                <w:color w:val="FF0000"/>
              </w:rPr>
            </w:pPr>
            <w:r>
              <w:rPr>
                <w:rFonts w:hint="eastAsia"/>
                <w:color w:val="FF0000"/>
              </w:rPr>
              <w:t>延</w:t>
            </w:r>
            <w:r w:rsidR="007611AE">
              <w:rPr>
                <w:rFonts w:hint="eastAsia"/>
                <w:color w:val="FF0000"/>
              </w:rPr>
              <w:t>約</w:t>
            </w:r>
            <w:r w:rsidR="00F672AC">
              <w:rPr>
                <w:rFonts w:hint="eastAsia"/>
                <w:color w:val="FF0000"/>
              </w:rPr>
              <w:t>１，５００</w:t>
            </w:r>
            <w:r>
              <w:rPr>
                <w:rFonts w:hint="eastAsia"/>
                <w:color w:val="FF0000"/>
              </w:rPr>
              <w:t>平米；　レストラン・売店・厨房など</w:t>
            </w:r>
          </w:p>
          <w:p w14:paraId="2293A76A" w14:textId="054EF1BB" w:rsidR="00C404C9" w:rsidRPr="00A0599E" w:rsidRDefault="00C404C9" w:rsidP="005D1171">
            <w:pPr>
              <w:rPr>
                <w:rFonts w:ascii="ＭＳ 明朝" w:hAnsi="ＭＳ 明朝"/>
                <w:color w:val="000000" w:themeColor="text1"/>
                <w:szCs w:val="21"/>
              </w:rPr>
            </w:pPr>
          </w:p>
        </w:tc>
      </w:tr>
    </w:tbl>
    <w:p w14:paraId="0C969105" w14:textId="70F70C67" w:rsidR="00966356" w:rsidRPr="00A0599E" w:rsidRDefault="00966356" w:rsidP="00C404C9">
      <w:pPr>
        <w:numPr>
          <w:ilvl w:val="0"/>
          <w:numId w:val="7"/>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07461F19" w14:textId="64F89B1A" w:rsidR="00966356" w:rsidRPr="00A0599E" w:rsidRDefault="00966356" w:rsidP="00C404C9">
      <w:pPr>
        <w:numPr>
          <w:ilvl w:val="0"/>
          <w:numId w:val="7"/>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726FB1">
        <w:rPr>
          <w:rFonts w:ascii="ＭＳ 明朝" w:hAnsi="ＭＳ 明朝" w:hint="eastAsia"/>
          <w:color w:val="000000" w:themeColor="text1"/>
          <w:szCs w:val="21"/>
        </w:rPr>
        <w:t>。</w:t>
      </w:r>
    </w:p>
    <w:p w14:paraId="57566ECD" w14:textId="06AF7239" w:rsidR="00DF63DD" w:rsidRDefault="00DF63DD" w:rsidP="00A0599E">
      <w:pPr>
        <w:rPr>
          <w:rFonts w:ascii="ＭＳ 明朝" w:hAnsi="ＭＳ 明朝"/>
          <w:color w:val="000000" w:themeColor="text1"/>
          <w:szCs w:val="21"/>
        </w:rPr>
      </w:pPr>
    </w:p>
    <w:p w14:paraId="78DBCD88" w14:textId="4D7A20AA" w:rsidR="00A0599E" w:rsidRPr="00A0599E" w:rsidRDefault="00C83618"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290705">
        <w:trPr>
          <w:trHeight w:val="558"/>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15E3C18A"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30238098" w14:textId="77777777" w:rsidR="0055354A" w:rsidRDefault="004C5894" w:rsidP="0055354A">
            <w:pPr>
              <w:pStyle w:val="af0"/>
              <w:numPr>
                <w:ilvl w:val="0"/>
                <w:numId w:val="15"/>
              </w:numPr>
              <w:ind w:leftChars="0"/>
              <w:rPr>
                <w:color w:val="FF0000"/>
                <w:szCs w:val="21"/>
              </w:rPr>
            </w:pPr>
            <w:r w:rsidRPr="004C5894">
              <w:rPr>
                <w:rFonts w:hint="eastAsia"/>
                <w:color w:val="FF0000"/>
                <w:szCs w:val="21"/>
              </w:rPr>
              <w:t>災害発生時においては何よりも人命を最優先とし、</w:t>
            </w:r>
            <w:r w:rsidR="005357DF">
              <w:rPr>
                <w:rFonts w:hint="eastAsia"/>
                <w:color w:val="FF0000"/>
                <w:szCs w:val="21"/>
              </w:rPr>
              <w:t>お客様</w:t>
            </w:r>
            <w:r w:rsidR="0055354A">
              <w:rPr>
                <w:rFonts w:hint="eastAsia"/>
                <w:color w:val="FF0000"/>
                <w:szCs w:val="21"/>
              </w:rPr>
              <w:t>、</w:t>
            </w:r>
            <w:r>
              <w:rPr>
                <w:rFonts w:hint="eastAsia"/>
                <w:color w:val="FF0000"/>
                <w:szCs w:val="21"/>
              </w:rPr>
              <w:lastRenderedPageBreak/>
              <w:t>従業員</w:t>
            </w:r>
            <w:r w:rsidR="0055354A">
              <w:rPr>
                <w:rFonts w:hint="eastAsia"/>
                <w:color w:val="FF0000"/>
                <w:szCs w:val="21"/>
              </w:rPr>
              <w:t>およびその家族、</w:t>
            </w:r>
            <w:r>
              <w:rPr>
                <w:rFonts w:hint="eastAsia"/>
                <w:color w:val="FF0000"/>
                <w:szCs w:val="21"/>
              </w:rPr>
              <w:t>関係者</w:t>
            </w:r>
            <w:r w:rsidRPr="004C5894">
              <w:rPr>
                <w:rFonts w:hint="eastAsia"/>
                <w:color w:val="FF0000"/>
                <w:szCs w:val="21"/>
              </w:rPr>
              <w:t>の安全を確保すること</w:t>
            </w:r>
          </w:p>
          <w:p w14:paraId="30704C86" w14:textId="5D09221B" w:rsidR="0055354A" w:rsidRPr="0055354A" w:rsidRDefault="0055354A" w:rsidP="0055354A">
            <w:pPr>
              <w:pStyle w:val="af0"/>
              <w:numPr>
                <w:ilvl w:val="0"/>
                <w:numId w:val="15"/>
              </w:numPr>
              <w:ind w:leftChars="0"/>
              <w:rPr>
                <w:color w:val="FF0000"/>
                <w:szCs w:val="21"/>
              </w:rPr>
            </w:pPr>
            <w:r w:rsidRPr="0055354A">
              <w:rPr>
                <w:rFonts w:hint="eastAsia"/>
                <w:color w:val="FF0000"/>
                <w:szCs w:val="21"/>
              </w:rPr>
              <w:t>地域社会の安全及び経済活動に貢献すること</w:t>
            </w:r>
          </w:p>
          <w:p w14:paraId="2F411C1C" w14:textId="622681F8" w:rsidR="0055354A" w:rsidRPr="0055354A" w:rsidRDefault="0055354A" w:rsidP="00D7472E">
            <w:pPr>
              <w:pStyle w:val="af0"/>
              <w:numPr>
                <w:ilvl w:val="0"/>
                <w:numId w:val="15"/>
              </w:numPr>
              <w:ind w:leftChars="0"/>
              <w:rPr>
                <w:color w:val="FF0000"/>
                <w:szCs w:val="21"/>
              </w:rPr>
            </w:pPr>
            <w:r w:rsidRPr="0055354A">
              <w:rPr>
                <w:rFonts w:hint="eastAsia"/>
                <w:color w:val="FF0000"/>
                <w:szCs w:val="21"/>
              </w:rPr>
              <w:t>災害発生時にも出来る限り早期に</w:t>
            </w:r>
            <w:r>
              <w:rPr>
                <w:rFonts w:hint="eastAsia"/>
                <w:color w:val="FF0000"/>
                <w:szCs w:val="21"/>
              </w:rPr>
              <w:t>営業を</w:t>
            </w:r>
            <w:r w:rsidRPr="0055354A">
              <w:rPr>
                <w:rFonts w:hint="eastAsia"/>
                <w:color w:val="FF0000"/>
                <w:szCs w:val="21"/>
              </w:rPr>
              <w:t>復旧し、お客様・お取引先への供給責任等を果たすこと</w:t>
            </w:r>
          </w:p>
          <w:p w14:paraId="0B4C8978" w14:textId="4EE010A7" w:rsidR="005D6D61" w:rsidRPr="0055354A" w:rsidRDefault="005D6D61" w:rsidP="0055354A">
            <w:pPr>
              <w:rPr>
                <w:rFonts w:ascii="ＭＳ 明朝" w:hAnsi="ＭＳ 明朝"/>
                <w:color w:val="000000" w:themeColor="text1"/>
                <w:szCs w:val="21"/>
              </w:rPr>
            </w:pPr>
          </w:p>
        </w:tc>
      </w:tr>
    </w:tbl>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lastRenderedPageBreak/>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1D56731" w14:textId="77777777" w:rsidR="00A0599E" w:rsidRPr="00A0599E" w:rsidRDefault="00A0599E" w:rsidP="00A0599E">
      <w:pPr>
        <w:widowControl/>
        <w:jc w:val="left"/>
        <w:rPr>
          <w:rFonts w:ascii="ＭＳ 明朝" w:hAnsi="ＭＳ 明朝"/>
          <w:szCs w:val="21"/>
        </w:rPr>
      </w:pPr>
    </w:p>
    <w:p w14:paraId="12E487D0" w14:textId="00E0646F" w:rsidR="00A0599E" w:rsidRPr="00A0599E" w:rsidRDefault="00C83618"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E5011E">
        <w:trPr>
          <w:trHeight w:val="2961"/>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110ED153" w:rsidR="00A0599E" w:rsidRPr="00E51E61" w:rsidRDefault="00A0599E" w:rsidP="00B27D6E">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ついて、埼玉県及び</w:t>
            </w:r>
            <w:r w:rsidR="00394BC3">
              <w:rPr>
                <w:rFonts w:hint="eastAsia"/>
                <w:color w:val="FF0000"/>
                <w:szCs w:val="21"/>
              </w:rPr>
              <w:t>○○</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A74C0D8" w14:textId="31F56C38" w:rsidR="00A0599E" w:rsidRPr="00E51E61" w:rsidRDefault="00A0599E" w:rsidP="00A0599E">
            <w:pPr>
              <w:numPr>
                <w:ilvl w:val="0"/>
                <w:numId w:val="21"/>
              </w:numPr>
              <w:rPr>
                <w:rFonts w:asciiTheme="minorHAnsi" w:hAnsiTheme="minorHAnsi"/>
                <w:color w:val="FF0000"/>
              </w:rPr>
            </w:pPr>
            <w:r w:rsidRPr="00E51E61">
              <w:rPr>
                <w:rFonts w:asciiTheme="minorHAnsi" w:hAnsiTheme="minorHAnsi"/>
                <w:color w:val="FF0000"/>
              </w:rPr>
              <w:t>地震：　最大震度</w:t>
            </w:r>
            <w:r w:rsidR="00F672AC">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極めて低い</w:t>
            </w:r>
          </w:p>
          <w:p w14:paraId="2C16E953" w14:textId="7E49C5B7" w:rsidR="00A0599E" w:rsidRPr="00E51E61" w:rsidRDefault="00A0599E" w:rsidP="00A0599E">
            <w:pPr>
              <w:numPr>
                <w:ilvl w:val="0"/>
                <w:numId w:val="21"/>
              </w:numPr>
              <w:rPr>
                <w:rFonts w:asciiTheme="minorHAnsi" w:hAnsiTheme="minorHAnsi"/>
                <w:color w:val="FF0000"/>
              </w:rPr>
            </w:pPr>
            <w:r w:rsidRPr="00E51E61">
              <w:rPr>
                <w:rFonts w:asciiTheme="minorHAnsi" w:hAnsiTheme="minorHAnsi" w:hint="eastAsia"/>
                <w:color w:val="FF0000"/>
              </w:rPr>
              <w:t>洪水</w:t>
            </w:r>
            <w:r w:rsidR="00C83618" w:rsidRPr="00E51E61">
              <w:rPr>
                <w:rFonts w:asciiTheme="minorHAnsi" w:hAnsiTheme="minorHAnsi"/>
                <w:color w:val="FF0000"/>
              </w:rPr>
              <w:t>：</w:t>
            </w:r>
            <w:r w:rsidRPr="00E51E61">
              <w:rPr>
                <w:rFonts w:asciiTheme="minorHAnsi" w:hAnsiTheme="minorHAnsi" w:hint="eastAsia"/>
                <w:color w:val="FF0000"/>
              </w:rPr>
              <w:t xml:space="preserve">　対象河川は</w:t>
            </w:r>
            <w:r w:rsidR="00394BC3">
              <w:rPr>
                <w:rFonts w:hint="eastAsia"/>
                <w:color w:val="FF0000"/>
                <w:szCs w:val="21"/>
              </w:rPr>
              <w:t>○○</w:t>
            </w:r>
            <w:r w:rsidRPr="00E51E61">
              <w:rPr>
                <w:rFonts w:asciiTheme="minorHAnsi" w:hAnsiTheme="minorHAnsi" w:hint="eastAsia"/>
                <w:color w:val="FF0000"/>
              </w:rPr>
              <w:t>川で</w:t>
            </w:r>
            <w:r w:rsidR="00B72FA3">
              <w:rPr>
                <w:rFonts w:asciiTheme="minorHAnsi" w:hAnsiTheme="minorHAnsi" w:hint="eastAsia"/>
                <w:color w:val="FF0000"/>
              </w:rPr>
              <w:t>、最大浸水深は</w:t>
            </w:r>
            <w:r w:rsidR="00F672AC">
              <w:rPr>
                <w:rFonts w:asciiTheme="minorHAnsi" w:hAnsiTheme="minorHAnsi" w:hint="eastAsia"/>
                <w:color w:val="FF0000"/>
              </w:rPr>
              <w:t>０．５ｍ</w:t>
            </w:r>
            <w:r w:rsidR="00B72FA3">
              <w:rPr>
                <w:rFonts w:asciiTheme="minorHAnsi" w:hAnsiTheme="minorHAnsi" w:hint="eastAsia"/>
                <w:color w:val="FF0000"/>
              </w:rPr>
              <w:t>未満です。</w:t>
            </w:r>
          </w:p>
          <w:p w14:paraId="0601DA3D" w14:textId="77777777" w:rsidR="00A0599E" w:rsidRPr="0055354A" w:rsidRDefault="00A0599E" w:rsidP="00A0599E">
            <w:pPr>
              <w:numPr>
                <w:ilvl w:val="0"/>
                <w:numId w:val="21"/>
              </w:numPr>
              <w:rPr>
                <w:rFonts w:asciiTheme="minorHAnsi" w:hAnsiTheme="minorHAnsi"/>
                <w:color w:val="FF0000"/>
                <w:szCs w:val="21"/>
              </w:rPr>
            </w:pPr>
            <w:r w:rsidRPr="00E51E61">
              <w:rPr>
                <w:rFonts w:asciiTheme="minorHAnsi" w:hAnsiTheme="minorHAnsi"/>
                <w:color w:val="FF0000"/>
              </w:rPr>
              <w:t>土砂災害：　なし</w:t>
            </w:r>
          </w:p>
          <w:p w14:paraId="46E6E2B3" w14:textId="77777777" w:rsidR="0055354A" w:rsidRDefault="0055354A" w:rsidP="0055354A">
            <w:pPr>
              <w:ind w:left="30"/>
              <w:rPr>
                <w:rFonts w:asciiTheme="minorHAnsi" w:hAnsiTheme="minorHAnsi"/>
                <w:color w:val="FF0000"/>
              </w:rPr>
            </w:pPr>
          </w:p>
          <w:p w14:paraId="48B48E65" w14:textId="40BFC974" w:rsidR="0055354A" w:rsidRPr="0055354A" w:rsidRDefault="0055354A" w:rsidP="0055354A">
            <w:pPr>
              <w:rPr>
                <w:rFonts w:asciiTheme="minorHAnsi" w:hAnsiTheme="minorHAnsi"/>
                <w:color w:val="FF0000"/>
                <w:szCs w:val="21"/>
              </w:rPr>
            </w:pPr>
          </w:p>
        </w:tc>
      </w:tr>
    </w:tbl>
    <w:p w14:paraId="1A1D9F79" w14:textId="78584AAF" w:rsidR="00A0599E" w:rsidRPr="00DD4E94" w:rsidRDefault="00A0599E" w:rsidP="00DD4E94">
      <w:pPr>
        <w:widowControl/>
        <w:jc w:val="left"/>
        <w:rPr>
          <w:b/>
          <w:bCs/>
          <w:szCs w:val="21"/>
        </w:rPr>
      </w:pPr>
      <w:r w:rsidRPr="00DD4E94">
        <w:rPr>
          <w:b/>
          <w:bCs/>
          <w:szCs w:val="21"/>
        </w:rPr>
        <w:t>ハザードマップの入手方法</w:t>
      </w:r>
    </w:p>
    <w:p w14:paraId="7D7BA864" w14:textId="6A5B8D11"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671A4843"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5CF8F9D8"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21536431" w14:textId="5F0D1376" w:rsidR="00CA61CF" w:rsidRDefault="00CA61CF">
      <w:pPr>
        <w:widowControl/>
        <w:jc w:val="left"/>
        <w:rPr>
          <w:rFonts w:ascii="ＭＳ 明朝" w:hAnsi="ＭＳ 明朝"/>
          <w:szCs w:val="21"/>
        </w:rPr>
      </w:pPr>
      <w:r>
        <w:rPr>
          <w:rFonts w:ascii="ＭＳ 明朝" w:hAnsi="ＭＳ 明朝"/>
          <w:szCs w:val="21"/>
        </w:rPr>
        <w:br w:type="page"/>
      </w:r>
    </w:p>
    <w:p w14:paraId="578D931D" w14:textId="4026475D" w:rsidR="00A0599E" w:rsidRPr="00A0599E" w:rsidRDefault="00C83618" w:rsidP="00A0599E">
      <w:pPr>
        <w:widowControl/>
        <w:jc w:val="left"/>
        <w:rPr>
          <w:b/>
          <w:bCs/>
          <w:color w:val="0000FF"/>
          <w:sz w:val="24"/>
          <w:szCs w:val="24"/>
        </w:rPr>
      </w:pPr>
      <w:r w:rsidRPr="00A0599E">
        <w:rPr>
          <w:rFonts w:ascii="ＭＳ 明朝" w:hAnsi="ＭＳ 明朝" w:hint="eastAsia"/>
          <w:b/>
          <w:bCs/>
          <w:color w:val="0000FF"/>
          <w:sz w:val="24"/>
          <w:szCs w:val="24"/>
        </w:rPr>
        <w:lastRenderedPageBreak/>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自</w:t>
      </w:r>
      <w:r w:rsidR="00A0599E" w:rsidRPr="00A0599E">
        <w:rPr>
          <w:b/>
          <w:bCs/>
          <w:color w:val="0000FF"/>
          <w:sz w:val="24"/>
          <w:szCs w:val="24"/>
        </w:rPr>
        <w:t>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p w14:paraId="42ECF76B" w14:textId="6D97A8BC"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689"/>
        <w:gridCol w:w="6662"/>
      </w:tblGrid>
      <w:tr w:rsidR="00A72DCC" w:rsidRPr="00A0599E" w14:paraId="734E5532" w14:textId="77777777" w:rsidTr="006A72F3">
        <w:tc>
          <w:tcPr>
            <w:tcW w:w="2689" w:type="dxa"/>
            <w:vMerge w:val="restart"/>
            <w:shd w:val="clear" w:color="auto" w:fill="E5DFEC" w:themeFill="accent4" w:themeFillTint="33"/>
            <w:vAlign w:val="center"/>
          </w:tcPr>
          <w:p w14:paraId="17DCA0B6"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46D57ABE"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060E1B9F" w14:textId="07E9D1B7" w:rsidR="00A72DCC" w:rsidRPr="00A0599E" w:rsidRDefault="006865F7" w:rsidP="00A0599E">
            <w:pPr>
              <w:rPr>
                <w:rFonts w:ascii="ＭＳ 明朝" w:hAnsi="ＭＳ 明朝"/>
                <w:color w:val="000000" w:themeColor="text1"/>
                <w:szCs w:val="21"/>
              </w:rPr>
            </w:pPr>
            <w:r>
              <w:rPr>
                <w:rFonts w:ascii="ＭＳ 明朝" w:hAnsi="ＭＳ 明朝" w:hint="eastAsia"/>
                <w:color w:val="000000" w:themeColor="text1"/>
                <w:szCs w:val="21"/>
              </w:rPr>
              <w:t>（つづく）</w:t>
            </w:r>
          </w:p>
        </w:tc>
        <w:tc>
          <w:tcPr>
            <w:tcW w:w="6662" w:type="dxa"/>
            <w:shd w:val="clear" w:color="auto" w:fill="auto"/>
            <w:vAlign w:val="center"/>
          </w:tcPr>
          <w:p w14:paraId="66464A66" w14:textId="672F97C0" w:rsidR="00A72DCC" w:rsidRPr="00E51E61" w:rsidRDefault="00A72DCC"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31A10844" w14:textId="77777777" w:rsidR="00A72DCC" w:rsidRPr="00A0599E" w:rsidRDefault="00A72DCC" w:rsidP="00A0599E">
            <w:pPr>
              <w:rPr>
                <w:rFonts w:asciiTheme="minorHAnsi" w:hAnsiTheme="minorHAnsi"/>
                <w:color w:val="FF0000"/>
                <w:szCs w:val="21"/>
                <w:shd w:val="clear" w:color="auto" w:fill="FFFFFF"/>
              </w:rPr>
            </w:pPr>
          </w:p>
          <w:p w14:paraId="09C6F10C" w14:textId="66EA6A08" w:rsidR="00A72DCC" w:rsidRPr="00E51E61" w:rsidRDefault="00A72DCC" w:rsidP="00A0599E">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想定する自然災害のうち、事業活動に与える影響が最も大きいものは、震度</w:t>
            </w:r>
            <w:r w:rsidR="00F672AC">
              <w:rPr>
                <w:rFonts w:asciiTheme="minorHAnsi" w:hAnsiTheme="minorHAnsi" w:hint="eastAsia"/>
                <w:color w:val="FF0000"/>
                <w:szCs w:val="21"/>
                <w:shd w:val="clear" w:color="auto" w:fill="FFFFFF"/>
              </w:rPr>
              <w:t>６</w:t>
            </w:r>
            <w:r w:rsidRPr="00E51E61">
              <w:rPr>
                <w:rFonts w:asciiTheme="minorHAnsi" w:hAnsiTheme="minorHAnsi" w:hint="eastAsia"/>
                <w:color w:val="FF0000"/>
                <w:szCs w:val="21"/>
                <w:shd w:val="clear" w:color="auto" w:fill="FFFFFF"/>
              </w:rPr>
              <w:t>弱</w:t>
            </w:r>
            <w:r w:rsidRPr="00E51E61">
              <w:rPr>
                <w:rFonts w:asciiTheme="minorHAnsi" w:hAnsiTheme="minorHAnsi"/>
                <w:color w:val="FF0000"/>
                <w:szCs w:val="21"/>
                <w:shd w:val="clear" w:color="auto" w:fill="FFFFFF"/>
              </w:rPr>
              <w:t>の地震</w:t>
            </w:r>
            <w:r w:rsidRPr="00E51E61">
              <w:rPr>
                <w:rFonts w:asciiTheme="minorHAnsi" w:hAnsiTheme="minorHAnsi" w:hint="eastAsia"/>
                <w:color w:val="FF0000"/>
                <w:szCs w:val="21"/>
                <w:shd w:val="clear" w:color="auto" w:fill="FFFFFF"/>
              </w:rPr>
              <w:t>です。</w:t>
            </w:r>
          </w:p>
          <w:p w14:paraId="14F004C1" w14:textId="119C2F50" w:rsidR="00666365" w:rsidRDefault="00666365" w:rsidP="00A0599E">
            <w:pPr>
              <w:rPr>
                <w:rFonts w:ascii="ＭＳ 明朝" w:hAnsi="ＭＳ 明朝"/>
                <w:color w:val="000000" w:themeColor="text1"/>
                <w:szCs w:val="21"/>
              </w:rPr>
            </w:pPr>
            <w:r>
              <w:rPr>
                <w:rFonts w:asciiTheme="minorHAnsi" w:hAnsiTheme="minorHAnsi"/>
                <w:noProof/>
                <w:szCs w:val="21"/>
              </w:rPr>
              <mc:AlternateContent>
                <mc:Choice Requires="wps">
                  <w:drawing>
                    <wp:anchor distT="0" distB="0" distL="114300" distR="114300" simplePos="0" relativeHeight="251808768" behindDoc="0" locked="0" layoutInCell="1" allowOverlap="1" wp14:anchorId="6E048E36" wp14:editId="75A160CE">
                      <wp:simplePos x="0" y="0"/>
                      <wp:positionH relativeFrom="column">
                        <wp:posOffset>1405890</wp:posOffset>
                      </wp:positionH>
                      <wp:positionV relativeFrom="paragraph">
                        <wp:posOffset>130175</wp:posOffset>
                      </wp:positionV>
                      <wp:extent cx="411480" cy="266700"/>
                      <wp:effectExtent l="38100" t="38100" r="26670" b="19050"/>
                      <wp:wrapNone/>
                      <wp:docPr id="9" name="直線矢印コネクタ 9"/>
                      <wp:cNvGraphicFramePr/>
                      <a:graphic xmlns:a="http://schemas.openxmlformats.org/drawingml/2006/main">
                        <a:graphicData uri="http://schemas.microsoft.com/office/word/2010/wordprocessingShape">
                          <wps:wsp>
                            <wps:cNvCnPr/>
                            <wps:spPr>
                              <a:xfrm flipH="1" flipV="1">
                                <a:off x="0" y="0"/>
                                <a:ext cx="411480" cy="26670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5649210" id="_x0000_t32" coordsize="21600,21600" o:spt="32" o:oned="t" path="m,l21600,21600e" filled="f">
                      <v:path arrowok="t" fillok="f" o:connecttype="none"/>
                      <o:lock v:ext="edit" shapetype="t"/>
                    </v:shapetype>
                    <v:shape id="直線矢印コネクタ 9" o:spid="_x0000_s1026" type="#_x0000_t32" style="position:absolute;margin-left:110.7pt;margin-top:10.25pt;width:32.4pt;height:21pt;flip:x 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" strokecolor="blue" strokeweight="3pt">
                      <v:stroke endarrow="block"/>
                    </v:shape>
                  </w:pict>
                </mc:Fallback>
              </mc:AlternateContent>
            </w:r>
          </w:p>
          <w:p w14:paraId="51BFDF19" w14:textId="09A8346E" w:rsidR="00A72DCC" w:rsidRDefault="00A72DCC" w:rsidP="00A0599E">
            <w:pPr>
              <w:rPr>
                <w:rFonts w:ascii="ＭＳ 明朝" w:hAnsi="ＭＳ 明朝"/>
                <w:color w:val="000000" w:themeColor="text1"/>
                <w:szCs w:val="21"/>
              </w:rPr>
            </w:pPr>
            <w:r w:rsidRPr="002F685D">
              <w:rPr>
                <w:rFonts w:asciiTheme="minorHAnsi" w:hAnsiTheme="minorHAnsi"/>
                <w:noProof/>
                <w:szCs w:val="21"/>
              </w:rPr>
              <mc:AlternateContent>
                <mc:Choice Requires="wps">
                  <w:drawing>
                    <wp:anchor distT="45720" distB="45720" distL="114300" distR="114300" simplePos="0" relativeHeight="251809792" behindDoc="0" locked="0" layoutInCell="1" allowOverlap="1" wp14:anchorId="010CAFC3" wp14:editId="30A58627">
                      <wp:simplePos x="0" y="0"/>
                      <wp:positionH relativeFrom="column">
                        <wp:posOffset>476250</wp:posOffset>
                      </wp:positionH>
                      <wp:positionV relativeFrom="paragraph">
                        <wp:posOffset>144780</wp:posOffset>
                      </wp:positionV>
                      <wp:extent cx="3314700" cy="541020"/>
                      <wp:effectExtent l="0" t="0" r="19050" b="1143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1020"/>
                              </a:xfrm>
                              <a:prstGeom prst="rect">
                                <a:avLst/>
                              </a:prstGeom>
                              <a:solidFill>
                                <a:srgbClr val="FFFFFF"/>
                              </a:solidFill>
                              <a:ln w="19050">
                                <a:solidFill>
                                  <a:srgbClr val="0000FF"/>
                                </a:solidFill>
                                <a:miter lim="800000"/>
                                <a:headEnd/>
                                <a:tailEnd/>
                              </a:ln>
                            </wps:spPr>
                            <wps:txbx>
                              <w:txbxContent>
                                <w:p w14:paraId="67319585" w14:textId="38A95375" w:rsidR="00A72DCC" w:rsidRPr="00966356" w:rsidRDefault="00A72DCC" w:rsidP="00554381">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埼玉県の場合は、「地震＋水災」の事例</w:t>
                                  </w:r>
                                  <w:r w:rsidR="006865F7">
                                    <w:rPr>
                                      <w:rFonts w:ascii="ＭＳ Ｐゴシック" w:eastAsia="ＭＳ Ｐゴシック" w:hAnsi="ＭＳ Ｐゴシック" w:hint="eastAsia"/>
                                      <w:b/>
                                      <w:bCs/>
                                      <w:sz w:val="22"/>
                                      <w:szCs w:val="22"/>
                                    </w:rPr>
                                    <w:t>も少なくありません。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CAFC3" id="_x0000_t202" coordsize="21600,21600" o:spt="202" path="m,l,21600r21600,l21600,xe">
                      <v:stroke joinstyle="miter"/>
                      <v:path gradientshapeok="t" o:connecttype="rect"/>
                    </v:shapetype>
                    <v:shape id="テキスト ボックス 2" o:spid="_x0000_s1026" type="#_x0000_t202" style="position:absolute;left:0;text-align:left;margin-left:37.5pt;margin-top:11.4pt;width:261pt;height:42.6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" strokecolor="blue" strokeweight="1.5pt">
                      <v:textbox>
                        <w:txbxContent>
                          <w:p w14:paraId="67319585" w14:textId="38A95375" w:rsidR="00A72DCC" w:rsidRPr="00966356" w:rsidRDefault="00A72DCC" w:rsidP="00554381">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埼玉県の場合は、「地震＋水災」の事例</w:t>
                            </w:r>
                            <w:r w:rsidR="006865F7">
                              <w:rPr>
                                <w:rFonts w:ascii="ＭＳ Ｐゴシック" w:eastAsia="ＭＳ Ｐゴシック" w:hAnsi="ＭＳ Ｐゴシック" w:hint="eastAsia"/>
                                <w:b/>
                                <w:bCs/>
                                <w:sz w:val="22"/>
                                <w:szCs w:val="22"/>
                              </w:rPr>
                              <w:t>も少なくありません。</w:t>
                            </w:r>
                          </w:p>
                        </w:txbxContent>
                      </v:textbox>
                      <w10:wrap type="square"/>
                    </v:shape>
                  </w:pict>
                </mc:Fallback>
              </mc:AlternateContent>
            </w:r>
          </w:p>
          <w:p w14:paraId="213585B5" w14:textId="1884B919" w:rsidR="00A72DCC" w:rsidRDefault="00A72DCC" w:rsidP="00A0599E">
            <w:pPr>
              <w:rPr>
                <w:rFonts w:ascii="ＭＳ 明朝" w:hAnsi="ＭＳ 明朝"/>
                <w:color w:val="000000" w:themeColor="text1"/>
                <w:szCs w:val="21"/>
              </w:rPr>
            </w:pPr>
          </w:p>
          <w:p w14:paraId="17D60B8A" w14:textId="77777777" w:rsidR="00A72DCC" w:rsidRDefault="00A72DCC" w:rsidP="00A0599E">
            <w:pPr>
              <w:rPr>
                <w:rFonts w:ascii="ＭＳ 明朝" w:hAnsi="ＭＳ 明朝"/>
                <w:color w:val="000000" w:themeColor="text1"/>
                <w:szCs w:val="21"/>
              </w:rPr>
            </w:pPr>
          </w:p>
          <w:p w14:paraId="301A12C1" w14:textId="67C1FB64" w:rsidR="00A72DCC" w:rsidRPr="00A0599E" w:rsidRDefault="00A72DCC" w:rsidP="00A0599E">
            <w:pPr>
              <w:rPr>
                <w:rFonts w:ascii="ＭＳ 明朝" w:hAnsi="ＭＳ 明朝"/>
                <w:color w:val="000000" w:themeColor="text1"/>
                <w:szCs w:val="21"/>
              </w:rPr>
            </w:pPr>
          </w:p>
        </w:tc>
      </w:tr>
      <w:tr w:rsidR="00A72DCC" w:rsidRPr="00A0599E" w14:paraId="11C7A936" w14:textId="77777777" w:rsidTr="00173984">
        <w:trPr>
          <w:trHeight w:val="416"/>
        </w:trPr>
        <w:tc>
          <w:tcPr>
            <w:tcW w:w="2689" w:type="dxa"/>
            <w:vMerge/>
            <w:shd w:val="clear" w:color="auto" w:fill="E5DFEC" w:themeFill="accent4" w:themeFillTint="33"/>
            <w:vAlign w:val="center"/>
          </w:tcPr>
          <w:p w14:paraId="1F274C43" w14:textId="57443A3F" w:rsidR="00A72DCC" w:rsidRPr="00A0599E" w:rsidRDefault="00A72DCC" w:rsidP="00A0599E">
            <w:pPr>
              <w:rPr>
                <w:rFonts w:ascii="ＭＳ 明朝" w:hAnsi="ＭＳ 明朝"/>
                <w:color w:val="000000" w:themeColor="text1"/>
                <w:szCs w:val="21"/>
              </w:rPr>
            </w:pPr>
          </w:p>
        </w:tc>
        <w:tc>
          <w:tcPr>
            <w:tcW w:w="6662" w:type="dxa"/>
            <w:shd w:val="clear" w:color="auto" w:fill="auto"/>
            <w:vAlign w:val="center"/>
          </w:tcPr>
          <w:p w14:paraId="41A56BCC" w14:textId="77777777" w:rsidR="00A72DCC" w:rsidRPr="00A0599E" w:rsidRDefault="00A72DCC" w:rsidP="00A0599E">
            <w:pPr>
              <w:rPr>
                <w:rFonts w:ascii="ＭＳ 明朝" w:hAnsi="ＭＳ 明朝"/>
                <w:b/>
                <w:bCs/>
                <w:color w:val="FF0000"/>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02255990" w14:textId="77777777" w:rsidR="00A72DCC" w:rsidRPr="00A0599E" w:rsidRDefault="00A72DCC" w:rsidP="00A0599E">
            <w:pPr>
              <w:rPr>
                <w:rFonts w:ascii="ＭＳ 明朝" w:hAnsi="ＭＳ 明朝"/>
                <w:color w:val="FF0000"/>
                <w:szCs w:val="21"/>
              </w:rPr>
            </w:pPr>
          </w:p>
          <w:p w14:paraId="6DE9A4BA" w14:textId="3FE62DD1" w:rsidR="00A72DCC" w:rsidRDefault="00A72DCC" w:rsidP="00DD4E94">
            <w:pPr>
              <w:pStyle w:val="af0"/>
              <w:numPr>
                <w:ilvl w:val="0"/>
                <w:numId w:val="28"/>
              </w:numPr>
              <w:ind w:leftChars="0"/>
              <w:rPr>
                <w:rFonts w:ascii="ＭＳ 明朝" w:hAnsi="ＭＳ 明朝"/>
                <w:color w:val="FF0000"/>
                <w:szCs w:val="21"/>
              </w:rPr>
            </w:pPr>
            <w:r w:rsidRPr="00DD4E94">
              <w:rPr>
                <w:rFonts w:ascii="ＭＳ 明朝" w:hAnsi="ＭＳ 明朝" w:hint="eastAsia"/>
                <w:color w:val="FF0000"/>
                <w:szCs w:val="21"/>
              </w:rPr>
              <w:t>操業中に地震が発生した場合は、</w:t>
            </w:r>
            <w:r w:rsidR="00447491">
              <w:rPr>
                <w:rFonts w:ascii="ＭＳ 明朝" w:hAnsi="ＭＳ 明朝" w:hint="eastAsia"/>
                <w:color w:val="FF0000"/>
                <w:szCs w:val="21"/>
              </w:rPr>
              <w:t>食器棚・</w:t>
            </w:r>
            <w:r w:rsidRPr="00DD4E94">
              <w:rPr>
                <w:rFonts w:ascii="ＭＳ 明朝" w:hAnsi="ＭＳ 明朝" w:hint="eastAsia"/>
                <w:color w:val="FF0000"/>
                <w:szCs w:val="21"/>
              </w:rPr>
              <w:t>事務棚やキャビネットなどからの落下物で負傷する可能性があります</w:t>
            </w:r>
            <w:r>
              <w:rPr>
                <w:rFonts w:ascii="ＭＳ 明朝" w:hAnsi="ＭＳ 明朝" w:hint="eastAsia"/>
                <w:color w:val="FF0000"/>
                <w:szCs w:val="21"/>
              </w:rPr>
              <w:t>。</w:t>
            </w:r>
          </w:p>
          <w:p w14:paraId="38646F89" w14:textId="6901211A" w:rsidR="00447491" w:rsidRPr="00DD4E94" w:rsidRDefault="00447491" w:rsidP="00DD4E94">
            <w:pPr>
              <w:pStyle w:val="af0"/>
              <w:numPr>
                <w:ilvl w:val="0"/>
                <w:numId w:val="28"/>
              </w:numPr>
              <w:ind w:leftChars="0"/>
              <w:rPr>
                <w:rFonts w:ascii="ＭＳ 明朝" w:hAnsi="ＭＳ 明朝"/>
                <w:color w:val="FF0000"/>
                <w:szCs w:val="21"/>
              </w:rPr>
            </w:pPr>
            <w:r>
              <w:rPr>
                <w:rFonts w:ascii="ＭＳ 明朝" w:hAnsi="ＭＳ 明朝" w:hint="eastAsia"/>
                <w:color w:val="FF0000"/>
                <w:szCs w:val="21"/>
              </w:rPr>
              <w:t>厨房では、冷凍庫・冷蔵庫の横ずれにより負傷する可能性があります。</w:t>
            </w:r>
          </w:p>
          <w:p w14:paraId="37617559" w14:textId="4AB9AC12" w:rsidR="00A72DCC" w:rsidRPr="00173984" w:rsidRDefault="00173984" w:rsidP="003A40C3">
            <w:pPr>
              <w:pStyle w:val="af0"/>
              <w:numPr>
                <w:ilvl w:val="0"/>
                <w:numId w:val="28"/>
              </w:numPr>
              <w:ind w:leftChars="0"/>
              <w:rPr>
                <w:rFonts w:ascii="ＭＳ 明朝" w:hAnsi="ＭＳ 明朝"/>
                <w:color w:val="FF0000"/>
                <w:szCs w:val="21"/>
              </w:rPr>
            </w:pPr>
            <w:r w:rsidRPr="00173984">
              <w:rPr>
                <w:rFonts w:ascii="ＭＳ 明朝" w:hAnsi="ＭＳ 明朝" w:hint="eastAsia"/>
                <w:color w:val="FF0000"/>
                <w:szCs w:val="21"/>
              </w:rPr>
              <w:t>ガスは震度</w:t>
            </w:r>
            <w:r w:rsidR="00F672AC">
              <w:rPr>
                <w:rFonts w:ascii="ＭＳ 明朝" w:hAnsi="ＭＳ 明朝" w:hint="eastAsia"/>
                <w:color w:val="FF0000"/>
                <w:szCs w:val="21"/>
              </w:rPr>
              <w:t>４</w:t>
            </w:r>
            <w:r w:rsidRPr="00173984">
              <w:rPr>
                <w:rFonts w:ascii="ＭＳ 明朝" w:hAnsi="ＭＳ 明朝" w:hint="eastAsia"/>
                <w:color w:val="FF0000"/>
                <w:szCs w:val="21"/>
              </w:rPr>
              <w:t>程度で自動的に供給が停止しますが、</w:t>
            </w:r>
            <w:r w:rsidR="00A72DCC" w:rsidRPr="00173984">
              <w:rPr>
                <w:rFonts w:ascii="ＭＳ 明朝" w:hAnsi="ＭＳ 明朝" w:hint="eastAsia"/>
                <w:color w:val="FF0000"/>
                <w:szCs w:val="21"/>
              </w:rPr>
              <w:t>熱湯</w:t>
            </w:r>
            <w:r>
              <w:rPr>
                <w:rFonts w:ascii="ＭＳ 明朝" w:hAnsi="ＭＳ 明朝" w:hint="eastAsia"/>
                <w:color w:val="FF0000"/>
                <w:szCs w:val="21"/>
              </w:rPr>
              <w:t>や</w:t>
            </w:r>
            <w:r w:rsidR="00A72DCC" w:rsidRPr="00173984">
              <w:rPr>
                <w:rFonts w:ascii="ＭＳ 明朝" w:hAnsi="ＭＳ 明朝" w:hint="eastAsia"/>
                <w:color w:val="FF0000"/>
                <w:szCs w:val="21"/>
              </w:rPr>
              <w:t>蒸気により火傷する可能性があります。</w:t>
            </w:r>
          </w:p>
          <w:p w14:paraId="50608DF9" w14:textId="77777777" w:rsidR="00A72DCC" w:rsidRPr="00173984" w:rsidRDefault="00447491" w:rsidP="00912798">
            <w:pPr>
              <w:pStyle w:val="af0"/>
              <w:numPr>
                <w:ilvl w:val="0"/>
                <w:numId w:val="28"/>
              </w:numPr>
              <w:ind w:leftChars="0"/>
              <w:rPr>
                <w:rFonts w:ascii="ＭＳ 明朝" w:hAnsi="ＭＳ 明朝"/>
                <w:color w:val="000000" w:themeColor="text1"/>
                <w:szCs w:val="21"/>
              </w:rPr>
            </w:pPr>
            <w:r w:rsidRPr="00447491">
              <w:rPr>
                <w:rFonts w:ascii="ＭＳ 明朝" w:hAnsi="ＭＳ 明朝" w:hint="eastAsia"/>
                <w:color w:val="FF0000"/>
                <w:szCs w:val="21"/>
              </w:rPr>
              <w:t>お客さまが慌てて避難すると転倒などにより負傷する可能性があります。</w:t>
            </w:r>
          </w:p>
          <w:p w14:paraId="30DFB8F7" w14:textId="4DE92449" w:rsidR="00173984" w:rsidRPr="00173984" w:rsidRDefault="00173984" w:rsidP="00173984">
            <w:pPr>
              <w:rPr>
                <w:rFonts w:ascii="ＭＳ 明朝" w:hAnsi="ＭＳ 明朝"/>
                <w:color w:val="000000" w:themeColor="text1"/>
                <w:szCs w:val="21"/>
              </w:rPr>
            </w:pPr>
          </w:p>
        </w:tc>
      </w:tr>
      <w:tr w:rsidR="00A72DCC" w:rsidRPr="00A0599E" w14:paraId="3E59DFF9" w14:textId="77777777" w:rsidTr="00320A1F">
        <w:trPr>
          <w:trHeight w:val="3292"/>
        </w:trPr>
        <w:tc>
          <w:tcPr>
            <w:tcW w:w="2689" w:type="dxa"/>
            <w:vMerge/>
            <w:shd w:val="clear" w:color="auto" w:fill="E5DFEC" w:themeFill="accent4" w:themeFillTint="33"/>
            <w:vAlign w:val="center"/>
          </w:tcPr>
          <w:p w14:paraId="33B3290D" w14:textId="77777777" w:rsidR="00A72DCC" w:rsidRPr="00A0599E" w:rsidRDefault="00A72DCC" w:rsidP="00A0599E">
            <w:pPr>
              <w:rPr>
                <w:rFonts w:ascii="ＭＳ 明朝" w:hAnsi="ＭＳ 明朝"/>
                <w:color w:val="000000" w:themeColor="text1"/>
                <w:sz w:val="20"/>
              </w:rPr>
            </w:pPr>
          </w:p>
        </w:tc>
        <w:tc>
          <w:tcPr>
            <w:tcW w:w="6662" w:type="dxa"/>
            <w:shd w:val="clear" w:color="auto" w:fill="auto"/>
            <w:vAlign w:val="center"/>
          </w:tcPr>
          <w:p w14:paraId="7B3AA68B" w14:textId="70E31BE0" w:rsidR="00A72DCC" w:rsidRPr="00DD4E94" w:rsidRDefault="00A72DCC"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14142600" w14:textId="3A065F44" w:rsidR="00A72DCC" w:rsidRPr="00A0599E" w:rsidRDefault="00A72DCC" w:rsidP="00A0599E">
            <w:pPr>
              <w:rPr>
                <w:rFonts w:ascii="ＭＳ 明朝" w:hAnsi="ＭＳ 明朝"/>
                <w:color w:val="FF0000"/>
                <w:szCs w:val="21"/>
              </w:rPr>
            </w:pPr>
          </w:p>
          <w:p w14:paraId="64027915" w14:textId="344D2FFE" w:rsidR="00A72DCC" w:rsidRDefault="00007B07" w:rsidP="00DD4E94">
            <w:pPr>
              <w:pStyle w:val="af0"/>
              <w:numPr>
                <w:ilvl w:val="0"/>
                <w:numId w:val="29"/>
              </w:numPr>
              <w:ind w:leftChars="0"/>
              <w:jc w:val="left"/>
              <w:rPr>
                <w:rFonts w:ascii="ＭＳ 明朝" w:hAnsi="ＭＳ 明朝"/>
                <w:color w:val="FF0000"/>
                <w:szCs w:val="21"/>
              </w:rPr>
            </w:pPr>
            <w:r>
              <w:rPr>
                <w:rFonts w:ascii="ＭＳ 明朝" w:hAnsi="ＭＳ 明朝" w:hint="eastAsia"/>
                <w:color w:val="FF0000"/>
                <w:szCs w:val="21"/>
              </w:rPr>
              <w:t>当店</w:t>
            </w:r>
            <w:r w:rsidR="00A72DCC" w:rsidRPr="009D4239">
              <w:rPr>
                <w:rFonts w:ascii="ＭＳ 明朝" w:hAnsi="ＭＳ 明朝" w:hint="eastAsia"/>
                <w:color w:val="FF0000"/>
                <w:szCs w:val="21"/>
              </w:rPr>
              <w:t>の建物（</w:t>
            </w:r>
            <w:r>
              <w:rPr>
                <w:rFonts w:ascii="ＭＳ 明朝" w:hAnsi="ＭＳ 明朝" w:hint="eastAsia"/>
                <w:color w:val="FF0000"/>
                <w:szCs w:val="21"/>
              </w:rPr>
              <w:t>本館及び新館）</w:t>
            </w:r>
            <w:r w:rsidR="00A72DCC" w:rsidRPr="009D4239">
              <w:rPr>
                <w:rFonts w:ascii="ＭＳ 明朝" w:hAnsi="ＭＳ 明朝" w:hint="eastAsia"/>
                <w:color w:val="FF0000"/>
                <w:szCs w:val="21"/>
              </w:rPr>
              <w:t>が倒壊することはないですが、冷蔵庫・冷凍庫の内容物が飛び出す可能性があります</w:t>
            </w:r>
            <w:r w:rsidR="00C83618">
              <w:rPr>
                <w:rFonts w:ascii="ＭＳ 明朝" w:hAnsi="ＭＳ 明朝" w:hint="eastAsia"/>
                <w:color w:val="FF0000"/>
                <w:szCs w:val="21"/>
              </w:rPr>
              <w:t>。</w:t>
            </w:r>
          </w:p>
          <w:p w14:paraId="08FFE2C0" w14:textId="4C7D3C19" w:rsidR="00173984" w:rsidRPr="009D4239" w:rsidRDefault="00173984" w:rsidP="00DD4E94">
            <w:pPr>
              <w:pStyle w:val="af0"/>
              <w:numPr>
                <w:ilvl w:val="0"/>
                <w:numId w:val="29"/>
              </w:numPr>
              <w:ind w:leftChars="0"/>
              <w:jc w:val="left"/>
              <w:rPr>
                <w:rFonts w:ascii="ＭＳ 明朝" w:hAnsi="ＭＳ 明朝"/>
                <w:color w:val="FF0000"/>
                <w:szCs w:val="21"/>
              </w:rPr>
            </w:pPr>
            <w:r>
              <w:rPr>
                <w:rFonts w:ascii="ＭＳ 明朝" w:hAnsi="ＭＳ 明朝" w:hint="eastAsia"/>
                <w:color w:val="FF0000"/>
                <w:szCs w:val="21"/>
              </w:rPr>
              <w:t>食器棚は固定されていますが、中の食器類が破損する可能性があります</w:t>
            </w:r>
            <w:r w:rsidR="00C83618">
              <w:rPr>
                <w:rFonts w:ascii="ＭＳ 明朝" w:hAnsi="ＭＳ 明朝" w:hint="eastAsia"/>
                <w:color w:val="FF0000"/>
                <w:szCs w:val="21"/>
              </w:rPr>
              <w:t>。</w:t>
            </w:r>
          </w:p>
          <w:p w14:paraId="22A6CBA8" w14:textId="2C6B9D66" w:rsidR="00A72DCC" w:rsidRDefault="00A72DCC" w:rsidP="00DD4E94">
            <w:pPr>
              <w:pStyle w:val="af0"/>
              <w:numPr>
                <w:ilvl w:val="0"/>
                <w:numId w:val="29"/>
              </w:numPr>
              <w:ind w:leftChars="0"/>
              <w:jc w:val="left"/>
              <w:rPr>
                <w:rFonts w:ascii="ＭＳ 明朝" w:hAnsi="ＭＳ 明朝"/>
                <w:color w:val="FF0000"/>
                <w:szCs w:val="21"/>
              </w:rPr>
            </w:pPr>
            <w:r w:rsidRPr="009D4239">
              <w:rPr>
                <w:rFonts w:ascii="ＭＳ 明朝" w:hAnsi="ＭＳ 明朝" w:hint="eastAsia"/>
                <w:color w:val="FF0000"/>
                <w:szCs w:val="21"/>
              </w:rPr>
              <w:t>地震により設備類から漏電により出火する可能性があります</w:t>
            </w:r>
            <w:r w:rsidR="00C83618">
              <w:rPr>
                <w:rFonts w:ascii="ＭＳ 明朝" w:hAnsi="ＭＳ 明朝" w:hint="eastAsia"/>
                <w:color w:val="FF0000"/>
                <w:szCs w:val="21"/>
              </w:rPr>
              <w:t>。</w:t>
            </w:r>
          </w:p>
          <w:p w14:paraId="729AF3E8" w14:textId="194F5BB7" w:rsidR="00A72DCC" w:rsidRPr="009D4239" w:rsidRDefault="00A72DCC" w:rsidP="00DD4E94">
            <w:pPr>
              <w:pStyle w:val="af0"/>
              <w:numPr>
                <w:ilvl w:val="0"/>
                <w:numId w:val="29"/>
              </w:numPr>
              <w:ind w:leftChars="0"/>
              <w:jc w:val="left"/>
              <w:rPr>
                <w:rFonts w:ascii="ＭＳ 明朝" w:hAnsi="ＭＳ 明朝"/>
                <w:color w:val="FF0000"/>
                <w:szCs w:val="21"/>
              </w:rPr>
            </w:pPr>
            <w:r w:rsidRPr="009D4239">
              <w:rPr>
                <w:rFonts w:ascii="ＭＳ 明朝" w:hAnsi="ＭＳ 明朝" w:hint="eastAsia"/>
                <w:color w:val="FF0000"/>
                <w:szCs w:val="21"/>
              </w:rPr>
              <w:t>上水道及び電気の供給が停止する可能性があります</w:t>
            </w:r>
            <w:r w:rsidR="00C83618">
              <w:rPr>
                <w:rFonts w:ascii="ＭＳ 明朝" w:hAnsi="ＭＳ 明朝" w:hint="eastAsia"/>
                <w:color w:val="FF0000"/>
                <w:szCs w:val="21"/>
              </w:rPr>
              <w:t>。</w:t>
            </w:r>
          </w:p>
          <w:p w14:paraId="3D8BFC46" w14:textId="0C2F4E32" w:rsidR="00A72DCC" w:rsidRPr="00A0599E" w:rsidRDefault="00A72DCC" w:rsidP="00A0599E">
            <w:pPr>
              <w:jc w:val="left"/>
              <w:rPr>
                <w:rFonts w:ascii="ＭＳ 明朝" w:hAnsi="ＭＳ 明朝"/>
                <w:color w:val="000000" w:themeColor="text1"/>
                <w:szCs w:val="21"/>
              </w:rPr>
            </w:pPr>
          </w:p>
        </w:tc>
      </w:tr>
      <w:tr w:rsidR="00A0599E" w:rsidRPr="00A0599E" w14:paraId="2A5A6BB7" w14:textId="77777777" w:rsidTr="006A72F3">
        <w:tc>
          <w:tcPr>
            <w:tcW w:w="2689" w:type="dxa"/>
            <w:vMerge w:val="restart"/>
            <w:shd w:val="clear" w:color="auto" w:fill="E5DFEC" w:themeFill="accent4" w:themeFillTint="33"/>
            <w:vAlign w:val="center"/>
          </w:tcPr>
          <w:p w14:paraId="3D04593E" w14:textId="77777777" w:rsidR="00A0599E" w:rsidRDefault="00A0599E" w:rsidP="00A0599E">
            <w:pPr>
              <w:rPr>
                <w:rFonts w:ascii="ＭＳ 明朝" w:hAnsi="ＭＳ 明朝"/>
                <w:color w:val="000000" w:themeColor="text1"/>
                <w:sz w:val="20"/>
              </w:rPr>
            </w:pPr>
          </w:p>
          <w:p w14:paraId="66820CFE" w14:textId="77777777" w:rsidR="00A72DCC" w:rsidRDefault="00A72DCC" w:rsidP="00A72DCC">
            <w:pPr>
              <w:rPr>
                <w:rFonts w:ascii="ＭＳ 明朝" w:hAnsi="ＭＳ 明朝"/>
                <w:color w:val="000000" w:themeColor="text1"/>
                <w:szCs w:val="21"/>
              </w:rPr>
            </w:pPr>
            <w:r>
              <w:rPr>
                <w:rFonts w:ascii="ＭＳ 明朝" w:hAnsi="ＭＳ 明朝" w:hint="eastAsia"/>
                <w:color w:val="000000" w:themeColor="text1"/>
                <w:szCs w:val="21"/>
              </w:rPr>
              <w:t>（つづき）</w:t>
            </w:r>
          </w:p>
          <w:p w14:paraId="2784E978" w14:textId="77777777" w:rsidR="00320A1F" w:rsidRPr="00A0599E"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6F62CEC3" w14:textId="6AAB49D0" w:rsidR="00320A1F"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18F2256E" w14:textId="3CA30D2B" w:rsidR="00320A1F" w:rsidRPr="00A0599E" w:rsidRDefault="00320A1F" w:rsidP="00A0599E">
            <w:pPr>
              <w:rPr>
                <w:rFonts w:ascii="ＭＳ 明朝" w:hAnsi="ＭＳ 明朝"/>
                <w:color w:val="000000" w:themeColor="text1"/>
                <w:sz w:val="20"/>
              </w:rPr>
            </w:pPr>
          </w:p>
        </w:tc>
        <w:tc>
          <w:tcPr>
            <w:tcW w:w="6662" w:type="dxa"/>
            <w:shd w:val="clear" w:color="auto" w:fill="auto"/>
            <w:vAlign w:val="center"/>
          </w:tcPr>
          <w:p w14:paraId="1C92BBDD" w14:textId="15911AE6"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lastRenderedPageBreak/>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443DCB07" w14:textId="77777777" w:rsidR="00A0599E" w:rsidRPr="00A0599E" w:rsidRDefault="00A0599E" w:rsidP="00A0599E">
            <w:pPr>
              <w:rPr>
                <w:rFonts w:ascii="ＭＳ 明朝" w:hAnsi="ＭＳ 明朝"/>
                <w:color w:val="FF0000"/>
                <w:szCs w:val="21"/>
              </w:rPr>
            </w:pPr>
          </w:p>
          <w:p w14:paraId="11A298CC" w14:textId="2FFEAAF6"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資金繰りについては、設備の稼働停止や営業停止によって営業収入が得られないことで、運転資金が</w:t>
            </w:r>
            <w:r w:rsidR="00C83618">
              <w:rPr>
                <w:rFonts w:ascii="ＭＳ 明朝" w:hAnsi="ＭＳ 明朝" w:hint="eastAsia"/>
                <w:color w:val="FF0000"/>
                <w:szCs w:val="21"/>
              </w:rPr>
              <w:t>逼迫</w:t>
            </w:r>
            <w:r w:rsidRPr="009D4239">
              <w:rPr>
                <w:rFonts w:ascii="ＭＳ 明朝" w:hAnsi="ＭＳ 明朝" w:hint="eastAsia"/>
                <w:color w:val="FF0000"/>
                <w:szCs w:val="21"/>
              </w:rPr>
              <w:t>する</w:t>
            </w:r>
            <w:r w:rsidR="00C83618">
              <w:rPr>
                <w:rFonts w:ascii="ＭＳ 明朝" w:hAnsi="ＭＳ 明朝" w:hint="eastAsia"/>
                <w:color w:val="FF0000"/>
                <w:szCs w:val="21"/>
              </w:rPr>
              <w:t>恐れ</w:t>
            </w:r>
            <w:r w:rsidRPr="009D4239">
              <w:rPr>
                <w:rFonts w:ascii="ＭＳ 明朝" w:hAnsi="ＭＳ 明朝" w:hint="eastAsia"/>
                <w:color w:val="FF0000"/>
                <w:szCs w:val="21"/>
              </w:rPr>
              <w:t>があります。</w:t>
            </w:r>
          </w:p>
          <w:p w14:paraId="25CC8801" w14:textId="7C5E39BC"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lastRenderedPageBreak/>
              <w:t>建物・設備に被害が生ずる場合にあっては、これらの復旧費用が必要となります。</w:t>
            </w:r>
          </w:p>
          <w:p w14:paraId="328A4330" w14:textId="66AEF761"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これら被害が事業活動に与える影響として、円滑な資金調達ができなければ、運転資金が枯渇することや復旧費用を捻出できないことが想定されます。</w:t>
            </w:r>
          </w:p>
          <w:p w14:paraId="7D406472" w14:textId="51A8C7A4" w:rsidR="003A03D3" w:rsidRPr="00A0599E" w:rsidRDefault="003A03D3"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5C7BE5BA"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0C4DEB42" w14:textId="77777777" w:rsidR="00A0599E" w:rsidRPr="00A0599E" w:rsidRDefault="00A0599E" w:rsidP="00A0599E">
            <w:pPr>
              <w:rPr>
                <w:rFonts w:ascii="ＭＳ 明朝" w:hAnsi="ＭＳ 明朝"/>
                <w:color w:val="FF0000"/>
                <w:szCs w:val="21"/>
              </w:rPr>
            </w:pPr>
          </w:p>
          <w:p w14:paraId="2446F93A" w14:textId="0A7BE768" w:rsidR="00A0599E" w:rsidRPr="009D4239" w:rsidRDefault="000843D5" w:rsidP="00A0599E">
            <w:pPr>
              <w:rPr>
                <w:rFonts w:asciiTheme="minorHAnsi" w:hAnsiTheme="minorHAnsi"/>
                <w:color w:val="FF0000"/>
                <w:szCs w:val="21"/>
              </w:rPr>
            </w:pPr>
            <w:r>
              <w:rPr>
                <w:rFonts w:asciiTheme="minorHAnsi" w:hAnsiTheme="minorHAnsi" w:hint="eastAsia"/>
                <w:color w:val="FF0000"/>
                <w:szCs w:val="21"/>
              </w:rPr>
              <w:t>一部</w:t>
            </w:r>
            <w:r w:rsidR="009D4239" w:rsidRPr="009D4239">
              <w:rPr>
                <w:rFonts w:asciiTheme="minorHAnsi" w:hAnsiTheme="minorHAnsi" w:hint="eastAsia"/>
                <w:color w:val="FF0000"/>
                <w:szCs w:val="21"/>
              </w:rPr>
              <w:t>の</w:t>
            </w:r>
            <w:r w:rsidR="00A0599E" w:rsidRPr="009D4239">
              <w:rPr>
                <w:rFonts w:asciiTheme="minorHAnsi" w:hAnsiTheme="minorHAnsi" w:hint="eastAsia"/>
                <w:color w:val="FF0000"/>
                <w:szCs w:val="21"/>
              </w:rPr>
              <w:t>データ</w:t>
            </w:r>
            <w:r w:rsidR="00A0599E" w:rsidRPr="009D4239">
              <w:rPr>
                <w:rFonts w:asciiTheme="minorHAnsi" w:hAnsiTheme="minorHAnsi"/>
                <w:color w:val="FF0000"/>
                <w:szCs w:val="21"/>
              </w:rPr>
              <w:t>（顧客情報、</w:t>
            </w:r>
            <w:r w:rsidR="008A75BA">
              <w:rPr>
                <w:rFonts w:asciiTheme="minorHAnsi" w:hAnsiTheme="minorHAnsi" w:hint="eastAsia"/>
                <w:color w:val="FF0000"/>
                <w:szCs w:val="21"/>
              </w:rPr>
              <w:t>仕入れ</w:t>
            </w:r>
            <w:r w:rsidR="009D4239" w:rsidRPr="009D4239">
              <w:rPr>
                <w:rFonts w:asciiTheme="minorHAnsi" w:hAnsiTheme="minorHAnsi" w:hint="eastAsia"/>
                <w:color w:val="FF0000"/>
                <w:szCs w:val="21"/>
              </w:rPr>
              <w:t>情報、</w:t>
            </w:r>
            <w:r w:rsidR="00A0599E" w:rsidRPr="009D4239">
              <w:rPr>
                <w:rFonts w:asciiTheme="minorHAnsi" w:hAnsiTheme="minorHAnsi"/>
                <w:color w:val="FF0000"/>
                <w:szCs w:val="21"/>
              </w:rPr>
              <w:t>財務資料など）</w:t>
            </w:r>
            <w:r w:rsidR="00A0599E" w:rsidRPr="009D4239">
              <w:rPr>
                <w:rFonts w:asciiTheme="minorHAnsi" w:hAnsiTheme="minorHAnsi" w:hint="eastAsia"/>
                <w:color w:val="FF0000"/>
                <w:szCs w:val="21"/>
              </w:rPr>
              <w:t>はクラウド化していますが、契約書類・関係図面・営業情報などはクラウド化されていませんので、地震の被災により喪失する恐れがあります。</w:t>
            </w:r>
          </w:p>
          <w:p w14:paraId="51D3ED07" w14:textId="77777777" w:rsidR="00A0599E" w:rsidRPr="008A75BA" w:rsidRDefault="00A0599E" w:rsidP="00A0599E">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E2E3D4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7DAAF9EE" w14:textId="77777777" w:rsidR="00A0599E" w:rsidRPr="00A0599E" w:rsidRDefault="00A0599E" w:rsidP="00A0599E">
            <w:pPr>
              <w:rPr>
                <w:color w:val="000000" w:themeColor="text1"/>
                <w:szCs w:val="21"/>
              </w:rPr>
            </w:pPr>
          </w:p>
          <w:p w14:paraId="23431F4A" w14:textId="1CC52D78" w:rsidR="00A0599E" w:rsidRPr="009D4239" w:rsidRDefault="00A0599E" w:rsidP="00A0599E">
            <w:pPr>
              <w:numPr>
                <w:ilvl w:val="0"/>
                <w:numId w:val="20"/>
              </w:numPr>
              <w:rPr>
                <w:color w:val="FF0000"/>
                <w:szCs w:val="21"/>
              </w:rPr>
            </w:pPr>
            <w:r w:rsidRPr="009D4239">
              <w:rPr>
                <w:rFonts w:hint="eastAsia"/>
                <w:color w:val="FF0000"/>
                <w:szCs w:val="21"/>
              </w:rPr>
              <w:t>従業員の通勤に支障が出ます</w:t>
            </w:r>
            <w:r w:rsidR="00C83618">
              <w:rPr>
                <w:rFonts w:hint="eastAsia"/>
                <w:color w:val="FF0000"/>
                <w:szCs w:val="21"/>
              </w:rPr>
              <w:t>。</w:t>
            </w:r>
          </w:p>
          <w:p w14:paraId="61142F39" w14:textId="5B3A38C7" w:rsidR="00A0599E" w:rsidRPr="009D4239" w:rsidRDefault="00A0599E" w:rsidP="00A0599E">
            <w:pPr>
              <w:numPr>
                <w:ilvl w:val="0"/>
                <w:numId w:val="20"/>
              </w:numPr>
              <w:rPr>
                <w:color w:val="FF0000"/>
                <w:szCs w:val="21"/>
              </w:rPr>
            </w:pPr>
            <w:r w:rsidRPr="009D4239">
              <w:rPr>
                <w:rFonts w:hint="eastAsia"/>
                <w:color w:val="FF0000"/>
                <w:szCs w:val="21"/>
              </w:rPr>
              <w:t>お客様の来館に支障が</w:t>
            </w:r>
            <w:r w:rsidR="00C83618">
              <w:rPr>
                <w:rFonts w:hint="eastAsia"/>
                <w:color w:val="FF0000"/>
                <w:szCs w:val="21"/>
              </w:rPr>
              <w:t>出</w:t>
            </w:r>
            <w:r w:rsidRPr="009D4239">
              <w:rPr>
                <w:rFonts w:hint="eastAsia"/>
                <w:color w:val="FF0000"/>
                <w:szCs w:val="21"/>
              </w:rPr>
              <w:t>ます</w:t>
            </w:r>
            <w:r w:rsidR="00C83618">
              <w:rPr>
                <w:rFonts w:hint="eastAsia"/>
                <w:color w:val="FF0000"/>
                <w:szCs w:val="21"/>
              </w:rPr>
              <w:t>。</w:t>
            </w:r>
          </w:p>
          <w:p w14:paraId="5E6499A3" w14:textId="77777777" w:rsidR="00A0599E" w:rsidRPr="00A0599E" w:rsidRDefault="00A0599E" w:rsidP="00A0599E">
            <w:pPr>
              <w:rPr>
                <w:rFonts w:ascii="ＭＳ 明朝" w:hAnsi="ＭＳ 明朝"/>
                <w:color w:val="000000" w:themeColor="text1"/>
                <w:szCs w:val="21"/>
              </w:rPr>
            </w:pPr>
          </w:p>
        </w:tc>
      </w:tr>
    </w:tbl>
    <w:p w14:paraId="0B92FA0D" w14:textId="45238419" w:rsidR="00A0599E" w:rsidRPr="00A0599E" w:rsidRDefault="00A0599E" w:rsidP="00A0599E">
      <w:pPr>
        <w:widowControl/>
        <w:jc w:val="left"/>
        <w:rPr>
          <w:rFonts w:ascii="ＭＳ 明朝" w:hAnsi="ＭＳ 明朝"/>
          <w:szCs w:val="21"/>
        </w:rPr>
      </w:pPr>
    </w:p>
    <w:p w14:paraId="7261FB31" w14:textId="47329E8C" w:rsidR="00A0599E" w:rsidRPr="00A0599E" w:rsidRDefault="00A0599E" w:rsidP="00320A1F">
      <w:pPr>
        <w:widowControl/>
        <w:numPr>
          <w:ilvl w:val="0"/>
          <w:numId w:val="14"/>
        </w:numPr>
        <w:ind w:rightChars="25" w:right="55"/>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68B12E26" w:rsidR="00A0599E" w:rsidRPr="00A0599E" w:rsidRDefault="00A0599E" w:rsidP="00320A1F">
      <w:pPr>
        <w:widowControl/>
        <w:numPr>
          <w:ilvl w:val="0"/>
          <w:numId w:val="14"/>
        </w:numPr>
        <w:ind w:rightChars="25" w:right="55"/>
        <w:jc w:val="left"/>
        <w:rPr>
          <w:rFonts w:ascii="ＭＳ 明朝" w:hAnsi="ＭＳ 明朝"/>
          <w:szCs w:val="21"/>
        </w:rPr>
      </w:pPr>
      <w:r w:rsidRPr="00A0599E">
        <w:rPr>
          <w:rFonts w:ascii="ＭＳ 明朝" w:hAnsi="ＭＳ 明朝" w:hint="eastAsia"/>
          <w:szCs w:val="21"/>
        </w:rPr>
        <w:t>「事象リスト」</w:t>
      </w:r>
      <w:r w:rsidRPr="00A0599E">
        <w:rPr>
          <w:rFonts w:ascii="ＭＳ 明朝" w:hAnsi="ＭＳ 明朝" w:hint="eastAsia"/>
          <w:szCs w:val="21"/>
        </w:rPr>
        <w:t xml:space="preserve"> </w:t>
      </w:r>
      <w:r w:rsidRPr="00A0599E">
        <w:rPr>
          <w:rFonts w:ascii="ＭＳ 明朝" w:hAnsi="ＭＳ 明朝" w:hint="eastAsia"/>
          <w:szCs w:val="21"/>
        </w:rPr>
        <w:t>と、</w:t>
      </w:r>
      <w:r w:rsidRPr="00A0599E">
        <w:rPr>
          <w:rFonts w:ascii="ＭＳ 明朝" w:hAnsi="ＭＳ 明朝" w:hint="eastAsia"/>
          <w:szCs w:val="21"/>
        </w:rPr>
        <w:t xml:space="preserve"> </w:t>
      </w:r>
      <w:r w:rsidRPr="00A0599E">
        <w:rPr>
          <w:rFonts w:ascii="ＭＳ 明朝" w:hAnsi="ＭＳ 明朝" w:hint="eastAsia"/>
          <w:szCs w:val="21"/>
        </w:rPr>
        <w:t>「脆弱性リスト」</w:t>
      </w:r>
      <w:r w:rsidRPr="00A0599E">
        <w:rPr>
          <w:rFonts w:ascii="ＭＳ 明朝" w:hAnsi="ＭＳ 明朝" w:hint="eastAsia"/>
          <w:szCs w:val="21"/>
        </w:rPr>
        <w:t xml:space="preserve"> </w:t>
      </w:r>
      <w:r w:rsidRPr="00A0599E">
        <w:rPr>
          <w:rFonts w:ascii="ＭＳ 明朝" w:hAnsi="ＭＳ 明朝" w:hint="eastAsia"/>
          <w:szCs w:val="21"/>
        </w:rPr>
        <w:t>を参考にし、自社に当てはめて事業活動に与える影響を考えてみましょう。</w:t>
      </w:r>
    </w:p>
    <w:p w14:paraId="60E0987C" w14:textId="20F0E60D" w:rsidR="00A0599E" w:rsidRPr="00A0599E" w:rsidRDefault="00A0599E" w:rsidP="00320A1F">
      <w:pPr>
        <w:widowControl/>
        <w:numPr>
          <w:ilvl w:val="0"/>
          <w:numId w:val="14"/>
        </w:numPr>
        <w:ind w:rightChars="25" w:right="55"/>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0011A9B7" w14:textId="77777777" w:rsidR="00D31A5B" w:rsidRDefault="00D31A5B" w:rsidP="00A0599E">
      <w:pPr>
        <w:widowControl/>
        <w:jc w:val="left"/>
        <w:rPr>
          <w:rFonts w:ascii="ＭＳ 明朝" w:hAnsi="ＭＳ 明朝"/>
          <w:szCs w:val="21"/>
        </w:rPr>
      </w:pPr>
    </w:p>
    <w:p w14:paraId="12F50538" w14:textId="77777777" w:rsidR="00A0599E" w:rsidRPr="00A0599E" w:rsidRDefault="00A0599E" w:rsidP="00A0599E">
      <w:pPr>
        <w:widowControl/>
        <w:jc w:val="left"/>
        <w:rPr>
          <w:rFonts w:ascii="ＭＳ 明朝" w:hAnsi="ＭＳ 明朝"/>
          <w:b/>
          <w:bCs/>
          <w:color w:val="0000FF"/>
          <w:sz w:val="28"/>
          <w:szCs w:val="28"/>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5CD5EDEA" w14:textId="77777777" w:rsidR="00A0599E" w:rsidRPr="00A0599E" w:rsidRDefault="00A0599E" w:rsidP="00A0599E">
      <w:pPr>
        <w:widowControl/>
        <w:jc w:val="left"/>
        <w:rPr>
          <w:rFonts w:ascii="ＭＳ 明朝" w:hAnsi="ＭＳ 明朝"/>
          <w:color w:val="0000FF"/>
          <w:szCs w:val="21"/>
        </w:rPr>
      </w:pPr>
    </w:p>
    <w:p w14:paraId="1615092B" w14:textId="7777777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0F140563" w14:textId="2821CC62" w:rsidR="00A0599E" w:rsidRPr="00DD4E94" w:rsidRDefault="00A0599E" w:rsidP="00A0599E">
            <w:pPr>
              <w:rPr>
                <w:rFonts w:asciiTheme="minorHAnsi" w:hAnsiTheme="minorHAnsi"/>
                <w:color w:val="FF0000"/>
                <w:szCs w:val="21"/>
              </w:rPr>
            </w:pPr>
            <w:r w:rsidRPr="00DD4E94">
              <w:rPr>
                <w:rFonts w:asciiTheme="minorHAnsi" w:hAnsiTheme="minorHAnsi" w:hint="eastAsia"/>
                <w:color w:val="FF0000"/>
                <w:szCs w:val="21"/>
              </w:rPr>
              <w:t>地震の場合は、駐車場に一時避難し、揺れが収まった後は、指定避難所</w:t>
            </w:r>
            <w:r w:rsidR="00DD4E94" w:rsidRPr="00DD4E94">
              <w:rPr>
                <w:rFonts w:asciiTheme="minorHAnsi" w:hAnsiTheme="minorHAnsi" w:hint="eastAsia"/>
                <w:color w:val="FF0000"/>
                <w:szCs w:val="21"/>
              </w:rPr>
              <w:t>（</w:t>
            </w:r>
            <w:r w:rsidR="00394BC3">
              <w:rPr>
                <w:rFonts w:hint="eastAsia"/>
                <w:color w:val="FF0000"/>
                <w:szCs w:val="21"/>
              </w:rPr>
              <w:t>○○</w:t>
            </w:r>
            <w:r w:rsidR="00AF28DA">
              <w:rPr>
                <w:rFonts w:asciiTheme="minorHAnsi" w:hAnsiTheme="minorHAnsi" w:hint="eastAsia"/>
                <w:color w:val="FF0000"/>
                <w:szCs w:val="21"/>
              </w:rPr>
              <w:t>市</w:t>
            </w:r>
            <w:r w:rsidR="00DD4E94" w:rsidRPr="00DD4E94">
              <w:rPr>
                <w:rFonts w:asciiTheme="minorHAnsi" w:hAnsiTheme="minorHAnsi" w:hint="eastAsia"/>
                <w:color w:val="FF0000"/>
                <w:szCs w:val="21"/>
              </w:rPr>
              <w:t>立○○小学校</w:t>
            </w:r>
            <w:r w:rsidRPr="00DD4E94">
              <w:rPr>
                <w:rFonts w:asciiTheme="minorHAnsi" w:hAnsiTheme="minorHAnsi" w:hint="eastAsia"/>
                <w:color w:val="FF0000"/>
                <w:szCs w:val="21"/>
              </w:rPr>
              <w:t>、徒歩約</w:t>
            </w:r>
            <w:r w:rsidR="00F672AC">
              <w:rPr>
                <w:rFonts w:asciiTheme="minorHAnsi" w:hAnsiTheme="minorHAnsi" w:hint="eastAsia"/>
                <w:color w:val="FF0000"/>
                <w:szCs w:val="21"/>
              </w:rPr>
              <w:t>５</w:t>
            </w:r>
            <w:r w:rsidRPr="00DD4E94">
              <w:rPr>
                <w:rFonts w:asciiTheme="minorHAnsi" w:hAnsiTheme="minorHAnsi" w:hint="eastAsia"/>
                <w:color w:val="FF0000"/>
                <w:szCs w:val="21"/>
              </w:rPr>
              <w:t>分）に避難する。</w:t>
            </w:r>
          </w:p>
          <w:p w14:paraId="0E1F720C" w14:textId="77777777" w:rsidR="00A0599E" w:rsidRPr="00DD4E94" w:rsidRDefault="00A0599E" w:rsidP="00A0599E">
            <w:pPr>
              <w:rPr>
                <w:rFonts w:asciiTheme="minorHAnsi" w:hAnsiTheme="minorHAnsi"/>
                <w:color w:val="FF0000"/>
                <w:szCs w:val="21"/>
              </w:rPr>
            </w:pPr>
          </w:p>
          <w:p w14:paraId="6766E9FC" w14:textId="6FB476EB" w:rsidR="00A0599E" w:rsidRPr="00A0599E" w:rsidRDefault="00A0599E" w:rsidP="00A0599E">
            <w:pPr>
              <w:rPr>
                <w:rFonts w:asciiTheme="minorHAnsi" w:hAnsiTheme="minorHAnsi"/>
                <w:color w:val="FF0000"/>
                <w:szCs w:val="21"/>
              </w:rPr>
            </w:pPr>
            <w:r w:rsidRPr="00DD4E94">
              <w:rPr>
                <w:rFonts w:asciiTheme="minorHAnsi" w:hAnsiTheme="minorHAnsi" w:hint="eastAsia"/>
                <w:color w:val="FF0000"/>
                <w:szCs w:val="21"/>
              </w:rPr>
              <w:t>指定避難所までの避難経路の</w:t>
            </w:r>
            <w:r w:rsidR="00CD6E91">
              <w:rPr>
                <w:rFonts w:asciiTheme="minorHAnsi" w:hAnsiTheme="minorHAnsi" w:hint="eastAsia"/>
                <w:color w:val="FF0000"/>
                <w:szCs w:val="21"/>
              </w:rPr>
              <w:t>確認と周知</w:t>
            </w: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3DD12A06"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F672AC">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04848555"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従業員の連絡網の整備</w:t>
            </w:r>
          </w:p>
          <w:p w14:paraId="6AFBBE94"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生産設備の緊急停止方法</w:t>
            </w:r>
          </w:p>
        </w:tc>
        <w:tc>
          <w:tcPr>
            <w:tcW w:w="2138" w:type="dxa"/>
            <w:vAlign w:val="center"/>
          </w:tcPr>
          <w:p w14:paraId="5DCB6EEA" w14:textId="205D9393"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F672AC">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606AEBC9"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発災直後及び緊急時の厨房機器などの停止手順の周知・確認</w:t>
            </w: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0BD64E51" w:rsidR="00A0599E" w:rsidRPr="00A0599E" w:rsidRDefault="00290705" w:rsidP="00A0599E">
            <w:pPr>
              <w:widowControl/>
              <w:rPr>
                <w:rFonts w:asciiTheme="minorHAnsi" w:hAnsiTheme="minorHAnsi"/>
                <w:szCs w:val="21"/>
              </w:rPr>
            </w:pPr>
            <w:r w:rsidRPr="00290705">
              <w:rPr>
                <w:rFonts w:asciiTheme="minorHAnsi" w:hAnsiTheme="minorHAnsi" w:hint="eastAsia"/>
                <w:color w:val="FF000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332703E0" w14:textId="34719128" w:rsidR="00A0599E" w:rsidRPr="00A0130F" w:rsidRDefault="00A0599E" w:rsidP="000817D3">
            <w:pPr>
              <w:widowControl/>
              <w:rPr>
                <w:rFonts w:asciiTheme="minorHAnsi" w:hAnsiTheme="minorHAnsi"/>
                <w:color w:val="FF0000"/>
                <w:szCs w:val="21"/>
              </w:rPr>
            </w:pPr>
            <w:r w:rsidRPr="00A0130F">
              <w:rPr>
                <w:rFonts w:asciiTheme="minorHAnsi" w:hAnsiTheme="minorHAnsi" w:hint="eastAsia"/>
                <w:color w:val="FF0000"/>
                <w:szCs w:val="21"/>
              </w:rPr>
              <w:t>発災後</w:t>
            </w:r>
            <w:r w:rsidR="00F672AC">
              <w:rPr>
                <w:rFonts w:asciiTheme="minorHAnsi" w:hAnsiTheme="minorHAnsi" w:hint="eastAsia"/>
                <w:color w:val="FF0000"/>
                <w:szCs w:val="21"/>
              </w:rPr>
              <w:t>１２</w:t>
            </w:r>
            <w:r w:rsidRPr="00A0130F">
              <w:rPr>
                <w:rFonts w:asciiTheme="minorHAnsi" w:hAnsiTheme="minorHAnsi" w:hint="eastAsia"/>
                <w:color w:val="FF0000"/>
                <w:szCs w:val="21"/>
              </w:rPr>
              <w:t>時間以内</w:t>
            </w:r>
          </w:p>
        </w:tc>
        <w:tc>
          <w:tcPr>
            <w:tcW w:w="3544" w:type="dxa"/>
            <w:vAlign w:val="center"/>
          </w:tcPr>
          <w:p w14:paraId="7ACC74B9" w14:textId="24EB3E1A"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設置基準の策定（震度</w:t>
            </w:r>
            <w:r w:rsidR="00F672AC">
              <w:rPr>
                <w:rFonts w:asciiTheme="minorHAnsi" w:hAnsiTheme="minorHAnsi" w:hint="eastAsia"/>
                <w:color w:val="FF0000"/>
                <w:szCs w:val="21"/>
              </w:rPr>
              <w:t>５</w:t>
            </w:r>
            <w:r w:rsidRPr="00A0130F">
              <w:rPr>
                <w:rFonts w:asciiTheme="minorHAnsi" w:hAnsiTheme="minorHAnsi" w:hint="eastAsia"/>
                <w:color w:val="FF0000"/>
                <w:szCs w:val="21"/>
              </w:rPr>
              <w:t>弱）以上</w:t>
            </w:r>
          </w:p>
          <w:p w14:paraId="10A6E0EF" w14:textId="0AA1A6D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災害対策</w:t>
            </w:r>
            <w:r w:rsidR="00807EB1">
              <w:rPr>
                <w:rFonts w:asciiTheme="minorHAnsi" w:hAnsiTheme="minorHAnsi" w:hint="eastAsia"/>
                <w:color w:val="FF0000"/>
                <w:szCs w:val="21"/>
              </w:rPr>
              <w:t>本部</w:t>
            </w:r>
            <w:r w:rsidRPr="00A0130F">
              <w:rPr>
                <w:rFonts w:asciiTheme="minorHAnsi" w:hAnsiTheme="minorHAnsi" w:hint="eastAsia"/>
                <w:color w:val="FF0000"/>
                <w:szCs w:val="21"/>
              </w:rPr>
              <w:t>の運営方針の整備</w:t>
            </w:r>
          </w:p>
          <w:p w14:paraId="6D0FF0E3" w14:textId="01038E10" w:rsidR="00A0599E" w:rsidRPr="00A0130F" w:rsidRDefault="00290705" w:rsidP="00A0599E">
            <w:pPr>
              <w:widowControl/>
              <w:rPr>
                <w:rFonts w:asciiTheme="minorHAnsi" w:hAnsiTheme="minorHAnsi"/>
                <w:color w:val="FF0000"/>
                <w:szCs w:val="21"/>
              </w:rPr>
            </w:pPr>
            <w:r w:rsidRPr="00290705">
              <w:rPr>
                <w:rFonts w:asciiTheme="minorHAnsi" w:hAnsiTheme="minorHAnsi" w:hint="eastAsia"/>
                <w:color w:val="FF0000"/>
                <w:szCs w:val="21"/>
              </w:rPr>
              <w:t>代表</w:t>
            </w:r>
            <w:r w:rsidR="00FD4EBF">
              <w:rPr>
                <w:rFonts w:asciiTheme="minorHAnsi" w:hAnsiTheme="minorHAnsi" w:hint="eastAsia"/>
                <w:color w:val="FF0000"/>
                <w:szCs w:val="21"/>
              </w:rPr>
              <w:t>取締役</w:t>
            </w:r>
            <w:r w:rsidR="00A0599E" w:rsidRPr="00A0130F">
              <w:rPr>
                <w:rFonts w:asciiTheme="minorHAnsi" w:hAnsiTheme="minorHAnsi" w:hint="eastAsia"/>
                <w:color w:val="FF0000"/>
                <w:szCs w:val="21"/>
              </w:rPr>
              <w:t>不在時（代行者：取締役</w:t>
            </w:r>
            <w:r>
              <w:rPr>
                <w:rFonts w:asciiTheme="minorHAnsi" w:hAnsiTheme="minorHAnsi" w:hint="eastAsia"/>
                <w:color w:val="FF0000"/>
                <w:szCs w:val="21"/>
              </w:rPr>
              <w:t>など</w:t>
            </w:r>
            <w:r w:rsidR="00A0599E" w:rsidRPr="00A0130F">
              <w:rPr>
                <w:rFonts w:asciiTheme="minorHAnsi" w:hAnsiTheme="minorHAnsi" w:hint="eastAsia"/>
                <w:color w:val="FF0000"/>
                <w:szCs w:val="21"/>
              </w:rPr>
              <w:t>）の対応方法の整備</w:t>
            </w: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6BFAC75"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被災状況や、業務活動への影響の有無の確認</w:t>
            </w:r>
          </w:p>
          <w:p w14:paraId="0247AB9F" w14:textId="77777777" w:rsidR="00A0599E" w:rsidRPr="00A0599E" w:rsidRDefault="00A0599E" w:rsidP="00A0599E">
            <w:pPr>
              <w:widowControl/>
              <w:rPr>
                <w:rFonts w:asciiTheme="minorHAnsi" w:hAnsiTheme="minorHAnsi"/>
                <w:szCs w:val="21"/>
              </w:rPr>
            </w:pPr>
            <w:r w:rsidRPr="00A0130F">
              <w:rPr>
                <w:rFonts w:asciiTheme="minorHAnsi" w:hAnsiTheme="minorHAnsi" w:hint="eastAsia"/>
                <w:color w:val="FF0000"/>
                <w:szCs w:val="21"/>
              </w:rPr>
              <w:t>当該情報の第一報を顧客及び取引先への報告</w:t>
            </w: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169D4F90"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F672AC">
              <w:rPr>
                <w:rFonts w:asciiTheme="minorHAnsi" w:hAnsiTheme="minorHAnsi" w:hint="eastAsia"/>
                <w:color w:val="FF0000"/>
                <w:szCs w:val="21"/>
              </w:rPr>
              <w:t>２４</w:t>
            </w:r>
            <w:r w:rsidRPr="00A0130F">
              <w:rPr>
                <w:rFonts w:asciiTheme="minorHAnsi" w:hAnsiTheme="minorHAnsi" w:hint="eastAsia"/>
                <w:color w:val="FF0000"/>
                <w:szCs w:val="21"/>
              </w:rPr>
              <w:t>時間以内</w:t>
            </w:r>
          </w:p>
        </w:tc>
        <w:tc>
          <w:tcPr>
            <w:tcW w:w="3544" w:type="dxa"/>
            <w:vAlign w:val="center"/>
          </w:tcPr>
          <w:p w14:paraId="1A8F2808"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被害情報の確認手順の整理（カメラ撮影）</w:t>
            </w:r>
          </w:p>
          <w:p w14:paraId="00FF7940" w14:textId="77777777" w:rsidR="00A0599E" w:rsidRPr="00A0130F" w:rsidRDefault="00A0599E" w:rsidP="00A0599E">
            <w:pPr>
              <w:widowControl/>
              <w:rPr>
                <w:rFonts w:asciiTheme="minorHAnsi" w:hAnsiTheme="minorHAnsi"/>
                <w:color w:val="FF0000"/>
                <w:szCs w:val="21"/>
              </w:rPr>
            </w:pPr>
          </w:p>
          <w:p w14:paraId="63DB4485" w14:textId="7D52A4F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被害情報及び復旧の見通しに関する関係者への報告方法（</w:t>
            </w:r>
            <w:r w:rsidR="00F672AC">
              <w:rPr>
                <w:rFonts w:asciiTheme="minorHAnsi" w:hAnsiTheme="minorHAnsi" w:hint="eastAsia"/>
                <w:color w:val="FF0000"/>
                <w:szCs w:val="21"/>
              </w:rPr>
              <w:t>ＬＩＮＥ</w:t>
            </w:r>
            <w:r w:rsidRPr="00A0130F">
              <w:rPr>
                <w:rFonts w:asciiTheme="minorHAnsi" w:hAnsiTheme="minorHAnsi" w:hint="eastAsia"/>
                <w:color w:val="FF0000"/>
                <w:szCs w:val="21"/>
              </w:rPr>
              <w:t>・</w:t>
            </w:r>
            <w:r w:rsidR="00DD38ED" w:rsidRPr="00335CCE">
              <w:rPr>
                <w:rFonts w:asciiTheme="minorHAnsi" w:hAnsiTheme="minorHAnsi" w:hint="eastAsia"/>
                <w:color w:val="FF0000"/>
                <w:szCs w:val="21"/>
              </w:rPr>
              <w:t>メール配信</w:t>
            </w:r>
            <w:r w:rsidR="007611AE">
              <w:rPr>
                <w:rFonts w:asciiTheme="minorHAnsi" w:hAnsiTheme="minorHAnsi" w:hint="eastAsia"/>
                <w:color w:val="FF0000"/>
                <w:szCs w:val="21"/>
              </w:rPr>
              <w:t>・</w:t>
            </w:r>
            <w:r w:rsidRPr="00A0130F">
              <w:rPr>
                <w:rFonts w:asciiTheme="minorHAnsi" w:hAnsiTheme="minorHAnsi" w:hint="eastAsia"/>
                <w:color w:val="FF0000"/>
                <w:szCs w:val="21"/>
              </w:rPr>
              <w:t>電話連絡</w:t>
            </w:r>
            <w:r w:rsidR="007611AE">
              <w:rPr>
                <w:rFonts w:asciiTheme="minorHAnsi" w:hAnsiTheme="minorHAnsi" w:hint="eastAsia"/>
                <w:color w:val="FF0000"/>
                <w:szCs w:val="21"/>
              </w:rPr>
              <w:t>及び張り紙</w:t>
            </w:r>
            <w:r w:rsidRPr="00A0130F">
              <w:rPr>
                <w:rFonts w:asciiTheme="minorHAnsi" w:hAnsiTheme="minorHAnsi" w:hint="eastAsia"/>
                <w:color w:val="FF0000"/>
                <w:szCs w:val="21"/>
              </w:rPr>
              <w:t>）</w:t>
            </w: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05D901D3"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F672AC">
              <w:rPr>
                <w:rFonts w:asciiTheme="minorHAnsi" w:hAnsiTheme="minorHAnsi" w:hint="eastAsia"/>
                <w:color w:val="FF0000"/>
                <w:szCs w:val="21"/>
              </w:rPr>
              <w:t>７２</w:t>
            </w:r>
            <w:r w:rsidRPr="00A0130F">
              <w:rPr>
                <w:rFonts w:asciiTheme="minorHAnsi" w:hAnsiTheme="minorHAnsi" w:hint="eastAsia"/>
                <w:color w:val="FF0000"/>
                <w:szCs w:val="21"/>
              </w:rPr>
              <w:t>時間以内</w:t>
            </w:r>
          </w:p>
        </w:tc>
        <w:tc>
          <w:tcPr>
            <w:tcW w:w="3544" w:type="dxa"/>
            <w:vAlign w:val="center"/>
          </w:tcPr>
          <w:p w14:paraId="1DC998E9" w14:textId="054E9413"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食材や</w:t>
            </w:r>
            <w:r w:rsidR="00B72FA3">
              <w:rPr>
                <w:rFonts w:asciiTheme="minorHAnsi" w:hAnsiTheme="minorHAnsi" w:hint="eastAsia"/>
                <w:color w:val="FF0000"/>
                <w:szCs w:val="21"/>
              </w:rPr>
              <w:t>調理器具の</w:t>
            </w:r>
            <w:r w:rsidRPr="00A0130F">
              <w:rPr>
                <w:rFonts w:asciiTheme="minorHAnsi" w:hAnsiTheme="minorHAnsi" w:hint="eastAsia"/>
                <w:color w:val="FF0000"/>
                <w:szCs w:val="21"/>
              </w:rPr>
              <w:t>修理・廃棄・再調達の判断方法</w:t>
            </w:r>
          </w:p>
          <w:p w14:paraId="59FBDA9D" w14:textId="474FBBC1" w:rsidR="00A0599E" w:rsidRPr="00A0130F" w:rsidRDefault="00B72FA3" w:rsidP="00A0599E">
            <w:pPr>
              <w:widowControl/>
              <w:rPr>
                <w:rFonts w:asciiTheme="minorHAnsi" w:hAnsiTheme="minorHAnsi"/>
                <w:color w:val="FF0000"/>
                <w:szCs w:val="21"/>
              </w:rPr>
            </w:pPr>
            <w:r>
              <w:rPr>
                <w:rFonts w:asciiTheme="minorHAnsi" w:hAnsiTheme="minorHAnsi" w:hint="eastAsia"/>
                <w:color w:val="FF0000"/>
                <w:szCs w:val="21"/>
              </w:rPr>
              <w:t>厨房・客間など</w:t>
            </w:r>
            <w:r w:rsidR="00A0599E" w:rsidRPr="00A0130F">
              <w:rPr>
                <w:rFonts w:asciiTheme="minorHAnsi" w:hAnsiTheme="minorHAnsi" w:hint="eastAsia"/>
                <w:color w:val="FF0000"/>
                <w:szCs w:val="21"/>
              </w:rPr>
              <w:t>の整理、清掃方法</w:t>
            </w:r>
          </w:p>
          <w:p w14:paraId="2DFEAD2D" w14:textId="2E2B3C9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機器類</w:t>
            </w:r>
            <w:r w:rsidR="007611AE">
              <w:rPr>
                <w:rFonts w:asciiTheme="minorHAnsi" w:hAnsiTheme="minorHAnsi" w:hint="eastAsia"/>
                <w:color w:val="FF0000"/>
                <w:szCs w:val="21"/>
              </w:rPr>
              <w:t>・事務機</w:t>
            </w:r>
            <w:r w:rsidR="00A0130F">
              <w:rPr>
                <w:rFonts w:asciiTheme="minorHAnsi" w:hAnsiTheme="minorHAnsi" w:hint="eastAsia"/>
                <w:color w:val="FF0000"/>
                <w:szCs w:val="21"/>
              </w:rPr>
              <w:t>な</w:t>
            </w:r>
            <w:r w:rsidRPr="00A0130F">
              <w:rPr>
                <w:rFonts w:asciiTheme="minorHAnsi" w:hAnsiTheme="minorHAnsi" w:hint="eastAsia"/>
                <w:color w:val="FF0000"/>
                <w:szCs w:val="21"/>
              </w:rPr>
              <w:t>どの再稼働手順</w:t>
            </w:r>
          </w:p>
        </w:tc>
      </w:tr>
    </w:tbl>
    <w:p w14:paraId="607783FF" w14:textId="77777777" w:rsidR="00A0599E" w:rsidRPr="00A0599E" w:rsidRDefault="00A0599E" w:rsidP="00A0599E">
      <w:pPr>
        <w:widowControl/>
        <w:jc w:val="left"/>
        <w:rPr>
          <w:rFonts w:ascii="ＭＳ 明朝" w:hAnsi="ＭＳ 明朝"/>
          <w:szCs w:val="21"/>
        </w:rPr>
      </w:pPr>
    </w:p>
    <w:p w14:paraId="42BACA99" w14:textId="77777777" w:rsidR="00A91268" w:rsidRPr="00214687" w:rsidRDefault="00A91268" w:rsidP="00A91268">
      <w:pPr>
        <w:rPr>
          <w:b/>
          <w:bCs/>
          <w:color w:val="0000FF"/>
          <w:sz w:val="24"/>
          <w:szCs w:val="24"/>
        </w:rPr>
      </w:pPr>
      <w:r w:rsidRPr="00214687">
        <w:rPr>
          <w:b/>
          <w:bCs/>
          <w:color w:val="0000FF"/>
          <w:sz w:val="24"/>
          <w:szCs w:val="24"/>
        </w:rPr>
        <w:t>（２）事業継続力強化に資する対策及び取組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0241812"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p>
    <w:p w14:paraId="4FEAB71F"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636933FC" w14:textId="7C514F3D"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地震発生時の避難場所の確認</w:t>
            </w:r>
            <w:r w:rsidR="003D2E71">
              <w:rPr>
                <w:rFonts w:asciiTheme="minorHAnsi" w:hAnsiTheme="minorHAnsi" w:hint="eastAsia"/>
                <w:color w:val="FF0000"/>
                <w:szCs w:val="21"/>
              </w:rPr>
              <w:t>と避難訓練</w:t>
            </w:r>
          </w:p>
          <w:p w14:paraId="55FC2A14" w14:textId="77777777" w:rsidR="00A0599E" w:rsidRPr="00A0130F" w:rsidRDefault="00A0599E" w:rsidP="00A0599E">
            <w:pPr>
              <w:widowControl/>
              <w:rPr>
                <w:rFonts w:asciiTheme="minorHAnsi" w:hAnsiTheme="minorHAnsi"/>
                <w:color w:val="FF0000"/>
                <w:szCs w:val="21"/>
              </w:rPr>
            </w:pPr>
          </w:p>
          <w:p w14:paraId="45E731CF" w14:textId="09145C6B" w:rsidR="00A0599E" w:rsidRPr="00A0130F" w:rsidRDefault="00A0599E" w:rsidP="00A0599E">
            <w:pPr>
              <w:widowControl/>
              <w:rPr>
                <w:rFonts w:asciiTheme="minorHAnsi" w:hAnsiTheme="minorHAnsi"/>
                <w:color w:val="FF0000"/>
                <w:szCs w:val="21"/>
              </w:rPr>
            </w:pPr>
          </w:p>
        </w:tc>
        <w:tc>
          <w:tcPr>
            <w:tcW w:w="3260" w:type="dxa"/>
            <w:vAlign w:val="center"/>
          </w:tcPr>
          <w:p w14:paraId="516EA54B" w14:textId="06C2B769"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地震発生時の場合：初期消火訓練、対策</w:t>
            </w:r>
            <w:r w:rsidR="007611AE">
              <w:rPr>
                <w:rFonts w:asciiTheme="minorHAnsi" w:hAnsiTheme="minorHAnsi" w:hint="eastAsia"/>
                <w:color w:val="FF0000"/>
                <w:szCs w:val="21"/>
              </w:rPr>
              <w:t>本部</w:t>
            </w:r>
            <w:r w:rsidRPr="00A0130F">
              <w:rPr>
                <w:rFonts w:asciiTheme="minorHAnsi" w:hAnsiTheme="minorHAnsi" w:hint="eastAsia"/>
                <w:color w:val="FF0000"/>
                <w:szCs w:val="21"/>
              </w:rPr>
              <w:t>の設置訓練</w:t>
            </w:r>
            <w:r w:rsidR="003D2E71">
              <w:rPr>
                <w:rFonts w:asciiTheme="minorHAnsi" w:hAnsiTheme="minorHAnsi" w:hint="eastAsia"/>
                <w:color w:val="FF0000"/>
                <w:szCs w:val="21"/>
              </w:rPr>
              <w:t>を追加する。</w:t>
            </w:r>
          </w:p>
          <w:p w14:paraId="1CC818F2" w14:textId="77777777" w:rsidR="00A0599E" w:rsidRPr="003D2E71" w:rsidRDefault="00A0599E" w:rsidP="00A0599E">
            <w:pPr>
              <w:widowControl/>
              <w:rPr>
                <w:rFonts w:asciiTheme="minorHAnsi" w:hAnsiTheme="minorHAnsi"/>
                <w:color w:val="FF0000"/>
                <w:szCs w:val="21"/>
              </w:rPr>
            </w:pPr>
          </w:p>
          <w:p w14:paraId="4371C891" w14:textId="3D2DDB15" w:rsidR="003D2E71" w:rsidRPr="003D2E71" w:rsidRDefault="003D2E71" w:rsidP="007F6391">
            <w:pPr>
              <w:widowControl/>
              <w:rPr>
                <w:rFonts w:asciiTheme="minorHAnsi" w:hAnsiTheme="minorHAnsi"/>
                <w:color w:val="FF000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lastRenderedPageBreak/>
              <w:t>※税制優遇を希望する場合、この項目は入力必須です。</w:t>
            </w:r>
          </w:p>
        </w:tc>
        <w:tc>
          <w:tcPr>
            <w:tcW w:w="2977" w:type="dxa"/>
            <w:vAlign w:val="center"/>
          </w:tcPr>
          <w:p w14:paraId="38973A24" w14:textId="4A0466C0" w:rsidR="00A0599E" w:rsidRPr="00A0130F" w:rsidRDefault="003D2E71" w:rsidP="00A0130F">
            <w:pPr>
              <w:widowControl/>
              <w:rPr>
                <w:rFonts w:asciiTheme="minorHAnsi" w:hAnsiTheme="minorHAnsi"/>
                <w:color w:val="FF0000"/>
                <w:szCs w:val="21"/>
              </w:rPr>
            </w:pPr>
            <w:r w:rsidRPr="003D2E71">
              <w:rPr>
                <w:rFonts w:asciiTheme="minorHAnsi" w:hAnsiTheme="minorHAnsi" w:hint="eastAsia"/>
                <w:color w:val="FF0000"/>
                <w:szCs w:val="21"/>
              </w:rPr>
              <w:lastRenderedPageBreak/>
              <w:t>自家発電設備は</w:t>
            </w:r>
            <w:r w:rsidR="00F672AC">
              <w:rPr>
                <w:rFonts w:asciiTheme="minorHAnsi" w:hAnsiTheme="minorHAnsi" w:hint="eastAsia"/>
                <w:color w:val="FF0000"/>
                <w:szCs w:val="21"/>
              </w:rPr>
              <w:t>６０ＫＶＡ</w:t>
            </w:r>
            <w:r w:rsidRPr="003D2E71">
              <w:rPr>
                <w:rFonts w:asciiTheme="minorHAnsi" w:hAnsiTheme="minorHAnsi" w:hint="eastAsia"/>
                <w:color w:val="FF0000"/>
                <w:szCs w:val="21"/>
              </w:rPr>
              <w:t>のものを一台装備している</w:t>
            </w:r>
            <w:r w:rsidR="00C83618">
              <w:rPr>
                <w:rFonts w:asciiTheme="minorHAnsi" w:hAnsiTheme="minorHAnsi" w:hint="eastAsia"/>
                <w:color w:val="FF0000"/>
                <w:szCs w:val="21"/>
              </w:rPr>
              <w:t>。</w:t>
            </w:r>
          </w:p>
        </w:tc>
        <w:tc>
          <w:tcPr>
            <w:tcW w:w="3260" w:type="dxa"/>
            <w:vAlign w:val="center"/>
          </w:tcPr>
          <w:p w14:paraId="00A45845" w14:textId="2CBDF30C" w:rsidR="00A0599E" w:rsidRPr="00A0130F" w:rsidRDefault="00A0599E" w:rsidP="00A0130F">
            <w:pPr>
              <w:widowControl/>
              <w:rPr>
                <w:rFonts w:asciiTheme="minorHAnsi" w:hAnsiTheme="minorHAnsi"/>
                <w:color w:val="FF0000"/>
                <w:szCs w:val="21"/>
              </w:rPr>
            </w:pPr>
            <w:r w:rsidRPr="00A0130F">
              <w:rPr>
                <w:rFonts w:asciiTheme="minorHAnsi" w:hAnsiTheme="minorHAnsi" w:hint="eastAsia"/>
                <w:color w:val="FF0000"/>
                <w:szCs w:val="21"/>
              </w:rPr>
              <w:t>停電の発生に備えて、</w:t>
            </w:r>
            <w:r w:rsidR="00B76E78">
              <w:rPr>
                <w:rFonts w:asciiTheme="minorHAnsi" w:hAnsiTheme="minorHAnsi" w:hint="eastAsia"/>
                <w:color w:val="FF0000"/>
                <w:szCs w:val="21"/>
              </w:rPr>
              <w:t>非常用</w:t>
            </w:r>
            <w:r w:rsidR="00CE48D5">
              <w:rPr>
                <w:rFonts w:asciiTheme="minorHAnsi" w:hAnsiTheme="minorHAnsi" w:hint="eastAsia"/>
                <w:color w:val="FF0000"/>
                <w:szCs w:val="21"/>
              </w:rPr>
              <w:t>蓄電池</w:t>
            </w:r>
            <w:r w:rsidR="00B76E78">
              <w:rPr>
                <w:rFonts w:asciiTheme="minorHAnsi" w:hAnsiTheme="minorHAnsi" w:hint="eastAsia"/>
                <w:color w:val="FF0000"/>
                <w:szCs w:val="21"/>
              </w:rPr>
              <w:t>設備</w:t>
            </w:r>
            <w:r w:rsidRPr="00A0130F">
              <w:rPr>
                <w:rFonts w:asciiTheme="minorHAnsi" w:hAnsiTheme="minorHAnsi" w:hint="eastAsia"/>
                <w:color w:val="FF0000"/>
                <w:szCs w:val="21"/>
              </w:rPr>
              <w:t>の</w:t>
            </w:r>
            <w:r w:rsidR="00B76E78">
              <w:rPr>
                <w:rFonts w:asciiTheme="minorHAnsi" w:hAnsiTheme="minorHAnsi" w:hint="eastAsia"/>
                <w:color w:val="FF0000"/>
                <w:szCs w:val="21"/>
              </w:rPr>
              <w:t>設置</w:t>
            </w:r>
            <w:r w:rsidRPr="00A0130F">
              <w:rPr>
                <w:rFonts w:asciiTheme="minorHAnsi" w:hAnsiTheme="minorHAnsi" w:hint="eastAsia"/>
                <w:color w:val="FF0000"/>
                <w:szCs w:val="21"/>
              </w:rPr>
              <w:t>を検討する</w:t>
            </w:r>
            <w:r w:rsidR="00C83618">
              <w:rPr>
                <w:rFonts w:asciiTheme="minorHAnsi" w:hAnsiTheme="minorHAnsi" w:hint="eastAsia"/>
                <w:color w:val="FF0000"/>
                <w:szCs w:val="21"/>
              </w:rPr>
              <w:t>。</w:t>
            </w:r>
          </w:p>
        </w:tc>
      </w:tr>
      <w:tr w:rsidR="00A0599E" w:rsidRPr="007611A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7E30D036" w14:textId="450358FA"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現在、火災保険に加入している。火災保険の対象範囲は、建物、設備備及び</w:t>
            </w:r>
            <w:r w:rsidR="00B72FA3">
              <w:rPr>
                <w:rFonts w:asciiTheme="minorHAnsi" w:hAnsiTheme="minorHAnsi" w:hint="eastAsia"/>
                <w:color w:val="FF0000"/>
                <w:szCs w:val="21"/>
              </w:rPr>
              <w:t>在庫</w:t>
            </w:r>
            <w:r w:rsidRPr="00A0130F">
              <w:rPr>
                <w:rFonts w:asciiTheme="minorHAnsi" w:hAnsiTheme="minorHAnsi" w:hint="eastAsia"/>
                <w:color w:val="FF0000"/>
                <w:szCs w:val="21"/>
              </w:rPr>
              <w:t>食材等となっている。</w:t>
            </w:r>
          </w:p>
          <w:p w14:paraId="31B0A978"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状、火災保険の対象外となっている地震が発生した場合は補償の対象とならないことに加え、これら被害により休業等が発生した場合における休業補償も契約していないため、復旧費用や運転資金などの資金調達が困難となることが想定される。</w:t>
            </w:r>
          </w:p>
        </w:tc>
        <w:tc>
          <w:tcPr>
            <w:tcW w:w="3260" w:type="dxa"/>
            <w:vAlign w:val="center"/>
          </w:tcPr>
          <w:p w14:paraId="61623230"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現在加入している火災保険について、地震補償特約を加えるほか、火災も含めて休業補償も追加することを検討する。</w:t>
            </w:r>
          </w:p>
          <w:p w14:paraId="0F2C543A" w14:textId="77777777" w:rsidR="00A0599E" w:rsidRPr="00A0130F" w:rsidRDefault="00A0599E" w:rsidP="00A0599E">
            <w:pPr>
              <w:widowControl/>
              <w:rPr>
                <w:rFonts w:asciiTheme="minorHAnsi" w:hAnsiTheme="minorHAnsi"/>
                <w:color w:val="FF0000"/>
                <w:szCs w:val="21"/>
              </w:rPr>
            </w:pPr>
          </w:p>
          <w:p w14:paraId="32A7E10E" w14:textId="37D21BE8"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地震が発生した際に緊急融資が受けられるよう、地元の金融機関（銀行）の担当者及び商工会の経営指導員とコミュニケーションを取る。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0C64E1D0" w:rsidR="00A0599E" w:rsidRPr="00A0130F" w:rsidRDefault="00F672AC" w:rsidP="00A0599E">
            <w:pPr>
              <w:widowControl/>
              <w:rPr>
                <w:rFonts w:asciiTheme="minorHAnsi" w:hAnsiTheme="minorHAnsi"/>
                <w:color w:val="FF0000"/>
                <w:szCs w:val="21"/>
              </w:rPr>
            </w:pPr>
            <w:r>
              <w:rPr>
                <w:rFonts w:asciiTheme="minorHAnsi" w:hAnsiTheme="minorHAnsi" w:hint="eastAsia"/>
                <w:color w:val="FF0000"/>
                <w:szCs w:val="21"/>
              </w:rPr>
              <w:t>一部</w:t>
            </w:r>
            <w:r w:rsidR="003D2E71">
              <w:rPr>
                <w:rFonts w:asciiTheme="minorHAnsi" w:hAnsiTheme="minorHAnsi" w:hint="eastAsia"/>
                <w:color w:val="FF0000"/>
                <w:szCs w:val="21"/>
              </w:rPr>
              <w:t>のデータは</w:t>
            </w:r>
            <w:r w:rsidR="00A0599E" w:rsidRPr="00A0130F">
              <w:rPr>
                <w:rFonts w:asciiTheme="minorHAnsi" w:hAnsiTheme="minorHAnsi" w:hint="eastAsia"/>
                <w:color w:val="FF0000"/>
                <w:szCs w:val="21"/>
              </w:rPr>
              <w:t>クラウド化されてい</w:t>
            </w:r>
            <w:r w:rsidR="00A0130F" w:rsidRPr="00A0130F">
              <w:rPr>
                <w:rFonts w:asciiTheme="minorHAnsi" w:hAnsiTheme="minorHAnsi" w:hint="eastAsia"/>
                <w:color w:val="FF0000"/>
                <w:szCs w:val="21"/>
              </w:rPr>
              <w:t>る</w:t>
            </w:r>
            <w:r w:rsidR="003D2E71">
              <w:rPr>
                <w:rFonts w:asciiTheme="minorHAnsi" w:hAnsiTheme="minorHAnsi" w:hint="eastAsia"/>
                <w:color w:val="FF0000"/>
                <w:szCs w:val="21"/>
              </w:rPr>
              <w:t>。</w:t>
            </w:r>
          </w:p>
        </w:tc>
        <w:tc>
          <w:tcPr>
            <w:tcW w:w="3260" w:type="dxa"/>
            <w:vAlign w:val="center"/>
          </w:tcPr>
          <w:p w14:paraId="531155DC" w14:textId="25CBBBBF" w:rsidR="00A0599E" w:rsidRPr="00A0130F" w:rsidRDefault="00A0599E" w:rsidP="00A0599E">
            <w:pPr>
              <w:widowControl/>
              <w:jc w:val="left"/>
              <w:rPr>
                <w:rFonts w:asciiTheme="minorHAnsi" w:hAnsiTheme="minorHAnsi"/>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tc>
      </w:tr>
    </w:tbl>
    <w:p w14:paraId="275F7892"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1C3333FC" w14:textId="77777777" w:rsidR="00A0599E" w:rsidRPr="00A0599E" w:rsidRDefault="00A0599E" w:rsidP="00A0599E">
      <w:pPr>
        <w:widowControl/>
        <w:jc w:val="left"/>
        <w:rPr>
          <w:rFonts w:ascii="ＭＳ 明朝" w:hAnsi="ＭＳ 明朝"/>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12317">
        <w:trPr>
          <w:trHeight w:val="183"/>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12317">
        <w:trPr>
          <w:trHeight w:val="230"/>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12317">
        <w:trPr>
          <w:trHeight w:val="13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45999BB7" w14:textId="77777777" w:rsidR="00A0599E" w:rsidRPr="00A0599E" w:rsidRDefault="00A0599E" w:rsidP="00A0599E">
      <w:pPr>
        <w:widowControl/>
        <w:jc w:val="left"/>
        <w:rPr>
          <w:rFonts w:ascii="ＭＳ 明朝" w:hAnsi="ＭＳ 明朝"/>
          <w:szCs w:val="21"/>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4D89736A"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F672AC">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3078F03B" w:rsidR="00A0599E" w:rsidRPr="00A0599E" w:rsidRDefault="00F672AC" w:rsidP="00F672AC">
            <w:pPr>
              <w:jc w:val="right"/>
              <w:rPr>
                <w:rFonts w:ascii="ＭＳ 明朝" w:hAnsi="ＭＳ 明朝"/>
                <w:color w:val="FF0000"/>
                <w:szCs w:val="21"/>
              </w:rPr>
            </w:pPr>
            <w:r>
              <w:rPr>
                <w:rFonts w:asciiTheme="minorHAnsi" w:hAnsiTheme="minorHAnsi" w:hint="eastAsia"/>
                <w:color w:val="FF0000"/>
                <w:szCs w:val="21"/>
              </w:rPr>
              <w:t>８，８００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06D1A8E7" w:rsidR="00A0599E" w:rsidRPr="00A0599E" w:rsidRDefault="00B76E78" w:rsidP="00A0599E">
            <w:pPr>
              <w:rPr>
                <w:rFonts w:asciiTheme="minorHAnsi" w:hAnsiTheme="minorHAnsi"/>
                <w:color w:val="FF0000"/>
                <w:szCs w:val="21"/>
              </w:rPr>
            </w:pPr>
            <w:r>
              <w:rPr>
                <w:rFonts w:asciiTheme="minorHAnsi" w:hAnsiTheme="minorHAnsi" w:hint="eastAsia"/>
                <w:color w:val="FF0000"/>
                <w:szCs w:val="21"/>
              </w:rPr>
              <w:t>非常用蓄電池設備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385B7153" w:rsidR="00A0599E" w:rsidRPr="00A0599E" w:rsidRDefault="00F672AC" w:rsidP="00F672AC">
            <w:pPr>
              <w:jc w:val="right"/>
              <w:rPr>
                <w:rFonts w:asciiTheme="minorHAnsi" w:hAnsiTheme="minorHAnsi"/>
                <w:color w:val="FF0000"/>
                <w:szCs w:val="21"/>
              </w:rPr>
            </w:pPr>
            <w:r>
              <w:rPr>
                <w:rFonts w:asciiTheme="minorHAnsi" w:hAnsiTheme="minorHAnsi" w:hint="eastAsia"/>
                <w:color w:val="FF0000"/>
                <w:szCs w:val="21"/>
              </w:rPr>
              <w:t>３，０００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AEEE057"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災害用ヘルメット・工具の追加購入</w:t>
            </w:r>
          </w:p>
          <w:p w14:paraId="29213E5A"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13DC7B6C" w:rsidR="00A0599E" w:rsidRPr="00A0599E" w:rsidRDefault="00F672AC" w:rsidP="00F672AC">
            <w:pPr>
              <w:jc w:val="right"/>
              <w:rPr>
                <w:rFonts w:asciiTheme="minorHAnsi" w:hAnsiTheme="minorHAnsi"/>
                <w:color w:val="FF0000"/>
                <w:szCs w:val="21"/>
              </w:rPr>
            </w:pPr>
            <w:r>
              <w:rPr>
                <w:rFonts w:asciiTheme="minorHAnsi" w:hAnsiTheme="minorHAnsi" w:hint="eastAsia"/>
                <w:color w:val="FF0000"/>
                <w:szCs w:val="21"/>
              </w:rPr>
              <w:t>２００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B4AA1AA" w14:textId="77F940C6"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クラウドの</w:t>
            </w:r>
            <w:r w:rsidR="003D2E71">
              <w:rPr>
                <w:rFonts w:asciiTheme="minorHAnsi" w:hAnsiTheme="minorHAnsi" w:hint="eastAsia"/>
                <w:color w:val="FF0000"/>
                <w:szCs w:val="21"/>
              </w:rPr>
              <w:t>推進</w:t>
            </w:r>
          </w:p>
          <w:p w14:paraId="5928EDF8"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69870560" w:rsidR="00A0599E" w:rsidRPr="00A0599E" w:rsidRDefault="00F672AC" w:rsidP="00F672AC">
            <w:pPr>
              <w:jc w:val="right"/>
              <w:rPr>
                <w:rFonts w:asciiTheme="minorHAnsi" w:hAnsiTheme="minorHAnsi"/>
                <w:color w:val="FF0000"/>
                <w:szCs w:val="21"/>
              </w:rPr>
            </w:pPr>
            <w:r>
              <w:rPr>
                <w:rFonts w:asciiTheme="minorHAnsi" w:hAnsiTheme="minorHAnsi" w:hint="eastAsia"/>
                <w:color w:val="FF0000"/>
                <w:szCs w:val="21"/>
              </w:rPr>
              <w:t>１２０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77777777" w:rsidR="00A0599E" w:rsidRPr="00A0599E"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lastRenderedPageBreak/>
              <w:t>住所</w:t>
            </w:r>
          </w:p>
        </w:tc>
        <w:tc>
          <w:tcPr>
            <w:tcW w:w="7229" w:type="dxa"/>
            <w:vAlign w:val="center"/>
          </w:tcPr>
          <w:p w14:paraId="423AD464" w14:textId="58910B99"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394BC3">
              <w:rPr>
                <w:rFonts w:hint="eastAsia"/>
                <w:color w:val="FF0000"/>
                <w:szCs w:val="21"/>
              </w:rPr>
              <w:t>○○</w:t>
            </w:r>
            <w:r w:rsidR="00AF28DA">
              <w:rPr>
                <w:rFonts w:asciiTheme="minorHAnsi" w:hAnsiTheme="minorHAnsi" w:hint="eastAsia"/>
                <w:color w:val="FF0000"/>
                <w:szCs w:val="21"/>
              </w:rPr>
              <w:t>市</w:t>
            </w:r>
            <w:r w:rsidR="00394BC3">
              <w:rPr>
                <w:rFonts w:hint="eastAsia"/>
                <w:color w:val="FF0000"/>
                <w:szCs w:val="21"/>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4DB74C2F" w:rsidR="00A0599E" w:rsidRPr="00A0130F" w:rsidRDefault="00394BC3" w:rsidP="00A0599E">
            <w:pPr>
              <w:rPr>
                <w:rFonts w:asciiTheme="minorHAnsi" w:hAnsiTheme="minorHAnsi"/>
                <w:color w:val="FF0000"/>
                <w:szCs w:val="21"/>
              </w:rPr>
            </w:pPr>
            <w:r>
              <w:rPr>
                <w:rFonts w:hint="eastAsia"/>
                <w:color w:val="FF000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60840726" w:rsidR="00A0599E" w:rsidRPr="00A0130F" w:rsidRDefault="00A0130F" w:rsidP="00A0599E">
            <w:pPr>
              <w:rPr>
                <w:rFonts w:asciiTheme="minorHAnsi" w:hAnsiTheme="minorHAnsi"/>
                <w:color w:val="FF0000"/>
                <w:szCs w:val="21"/>
              </w:rPr>
            </w:pPr>
            <w:r w:rsidRPr="00A0130F">
              <w:rPr>
                <w:rFonts w:hint="eastAsia"/>
                <w:color w:val="FF0000"/>
              </w:rPr>
              <w:t>埼玉県</w:t>
            </w:r>
            <w:r w:rsidR="00394BC3">
              <w:rPr>
                <w:rFonts w:hint="eastAsia"/>
                <w:color w:val="FF0000"/>
                <w:szCs w:val="21"/>
              </w:rPr>
              <w:t>○○</w:t>
            </w:r>
            <w:r w:rsidR="00AF28DA">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08349BB8"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EC31EC">
              <w:rPr>
                <w:rFonts w:asciiTheme="minorHAnsi" w:hAnsiTheme="minorHAnsi" w:hint="eastAsia"/>
                <w:color w:val="FF0000"/>
                <w:szCs w:val="21"/>
              </w:rPr>
              <w:t>。</w:t>
            </w:r>
          </w:p>
          <w:p w14:paraId="17611152" w14:textId="6CB050DF"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212E6E73"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00EA5BA" w14:textId="77777777" w:rsidR="00A0599E" w:rsidRPr="00A0599E" w:rsidRDefault="00A0599E" w:rsidP="00A0599E">
      <w:pPr>
        <w:widowControl/>
        <w:jc w:val="left"/>
        <w:rPr>
          <w:rFonts w:asciiTheme="minorHAnsi" w:hAnsiTheme="minorHAnsi"/>
          <w:szCs w:val="21"/>
        </w:rPr>
      </w:pP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5E7CF43F"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290705" w:rsidRPr="00290705">
              <w:rPr>
                <w:rFonts w:asciiTheme="minorHAnsi" w:hAnsiTheme="minorHAnsi" w:hint="eastAsia"/>
                <w:color w:val="FF0000"/>
                <w:szCs w:val="21"/>
              </w:rPr>
              <w:t>代表</w:t>
            </w:r>
            <w:r w:rsidR="00A70DB5">
              <w:rPr>
                <w:rFonts w:asciiTheme="minorHAnsi" w:hAnsiTheme="minorHAnsi" w:hint="eastAsia"/>
                <w:color w:val="FF0000"/>
                <w:szCs w:val="21"/>
              </w:rPr>
              <w:t>取締役</w:t>
            </w:r>
            <w:r w:rsidRPr="00095977">
              <w:rPr>
                <w:rFonts w:asciiTheme="minorHAnsi" w:hAnsiTheme="minorHAnsi"/>
                <w:color w:val="FF0000"/>
                <w:szCs w:val="21"/>
              </w:rPr>
              <w:t>の指揮の下、実施する。</w:t>
            </w:r>
          </w:p>
          <w:p w14:paraId="422723C9" w14:textId="77777777"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F672AC">
              <w:rPr>
                <w:rFonts w:asciiTheme="minorHAnsi" w:hAnsiTheme="minorHAnsi" w:hint="eastAsia"/>
                <w:color w:val="FF0000"/>
                <w:szCs w:val="21"/>
              </w:rPr>
              <w:t>３</w:t>
            </w:r>
            <w:r w:rsidRPr="00095977">
              <w:rPr>
                <w:rFonts w:asciiTheme="minorHAnsi" w:hAnsiTheme="minorHAnsi"/>
                <w:color w:val="FF0000"/>
                <w:szCs w:val="21"/>
              </w:rPr>
              <w:t>月と</w:t>
            </w:r>
            <w:r w:rsidR="00F672AC">
              <w:rPr>
                <w:rFonts w:asciiTheme="minorHAnsi" w:hAnsiTheme="minorHAnsi" w:hint="eastAsia"/>
                <w:color w:val="FF0000"/>
                <w:szCs w:val="21"/>
              </w:rPr>
              <w:t>９</w:t>
            </w:r>
            <w:r w:rsidRPr="00095977">
              <w:rPr>
                <w:rFonts w:asciiTheme="minorHAnsi" w:hAnsiTheme="minorHAnsi"/>
                <w:color w:val="FF0000"/>
                <w:szCs w:val="21"/>
              </w:rPr>
              <w:t>月に</w:t>
            </w:r>
            <w:r w:rsidR="00394BC3">
              <w:rPr>
                <w:rFonts w:hint="eastAsia"/>
                <w:color w:val="FF0000"/>
                <w:szCs w:val="21"/>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で発生する自然災害について</w:t>
            </w:r>
            <w:r w:rsidR="00290705" w:rsidRPr="00290705">
              <w:rPr>
                <w:rFonts w:asciiTheme="minorHAnsi" w:hAnsiTheme="minorHAnsi" w:hint="eastAsia"/>
                <w:color w:val="FF0000"/>
                <w:szCs w:val="21"/>
              </w:rPr>
              <w:t>代表</w:t>
            </w:r>
            <w:r w:rsidR="00A70DB5">
              <w:rPr>
                <w:rFonts w:asciiTheme="minorHAnsi" w:hAnsiTheme="minorHAnsi" w:hint="eastAsia"/>
                <w:color w:val="FF0000"/>
                <w:szCs w:val="21"/>
              </w:rPr>
              <w:t>取締役</w:t>
            </w:r>
            <w:r w:rsidRPr="00095977">
              <w:rPr>
                <w:rFonts w:asciiTheme="minorHAnsi" w:hAnsiTheme="minorHAnsi"/>
                <w:color w:val="FF0000"/>
                <w:szCs w:val="21"/>
              </w:rPr>
              <w:t>と従業員で話し合い、対策を検討する</w:t>
            </w:r>
            <w:r w:rsidR="005C3061">
              <w:rPr>
                <w:rFonts w:asciiTheme="minorHAnsi" w:hAnsiTheme="minorHAnsi" w:hint="eastAsia"/>
                <w:color w:val="FF0000"/>
                <w:szCs w:val="21"/>
              </w:rPr>
              <w:t>。</w:t>
            </w:r>
          </w:p>
          <w:p w14:paraId="330C2FD0" w14:textId="576DA9FF" w:rsidR="005C3061" w:rsidRPr="00095977" w:rsidRDefault="005C3061" w:rsidP="00A0599E">
            <w:pPr>
              <w:rPr>
                <w:rFonts w:asciiTheme="minorHAnsi" w:hAnsiTheme="minorHAnsi"/>
                <w:color w:val="FF0000"/>
                <w:szCs w:val="21"/>
              </w:rPr>
            </w:pPr>
          </w:p>
        </w:tc>
        <w:tc>
          <w:tcPr>
            <w:tcW w:w="3260" w:type="dxa"/>
            <w:vAlign w:val="center"/>
          </w:tcPr>
          <w:p w14:paraId="75930704" w14:textId="4F3FF91F"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00F672AC">
              <w:rPr>
                <w:rFonts w:asciiTheme="minorHAnsi" w:hAnsiTheme="minorHAnsi" w:hint="eastAsia"/>
                <w:color w:val="FF0000"/>
                <w:szCs w:val="21"/>
              </w:rPr>
              <w:t>２</w:t>
            </w:r>
            <w:r w:rsidRPr="00095977">
              <w:rPr>
                <w:rFonts w:asciiTheme="minorHAnsi" w:hAnsiTheme="minorHAnsi"/>
                <w:color w:val="FF0000"/>
                <w:szCs w:val="21"/>
              </w:rPr>
              <w:t>回（</w:t>
            </w:r>
            <w:r w:rsidR="00F672AC">
              <w:rPr>
                <w:rFonts w:asciiTheme="minorHAnsi" w:hAnsiTheme="minorHAnsi" w:hint="eastAsia"/>
                <w:color w:val="FF0000"/>
                <w:szCs w:val="21"/>
              </w:rPr>
              <w:t>３</w:t>
            </w:r>
            <w:r w:rsidRPr="00095977">
              <w:rPr>
                <w:rFonts w:asciiTheme="minorHAnsi" w:hAnsiTheme="minorHAnsi"/>
                <w:color w:val="FF0000"/>
                <w:szCs w:val="21"/>
              </w:rPr>
              <w:t>月と</w:t>
            </w:r>
            <w:r w:rsidR="00F672AC">
              <w:rPr>
                <w:rFonts w:asciiTheme="minorHAnsi" w:hAnsiTheme="minorHAnsi" w:hint="eastAsia"/>
                <w:color w:val="FF0000"/>
                <w:szCs w:val="21"/>
              </w:rPr>
              <w:t xml:space="preserve">　　９</w:t>
            </w:r>
            <w:r w:rsidRPr="00095977">
              <w:rPr>
                <w:rFonts w:asciiTheme="minorHAnsi" w:hAnsiTheme="minorHAnsi"/>
                <w:color w:val="FF0000"/>
                <w:szCs w:val="21"/>
              </w:rPr>
              <w:t>月）に実施する。</w:t>
            </w:r>
          </w:p>
          <w:p w14:paraId="075FCA44" w14:textId="303B7E30"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地震対策として毎年</w:t>
            </w:r>
            <w:r w:rsidR="00F672AC">
              <w:rPr>
                <w:rFonts w:asciiTheme="minorHAnsi" w:hAnsiTheme="minorHAnsi" w:hint="eastAsia"/>
                <w:color w:val="FF0000"/>
                <w:szCs w:val="21"/>
              </w:rPr>
              <w:t>３</w:t>
            </w:r>
            <w:r w:rsidRPr="00095977">
              <w:rPr>
                <w:rFonts w:asciiTheme="minorHAnsi" w:hAnsiTheme="minorHAnsi"/>
                <w:color w:val="FF0000"/>
                <w:szCs w:val="21"/>
              </w:rPr>
              <w:t>月と</w:t>
            </w:r>
            <w:r w:rsidR="00F672AC">
              <w:rPr>
                <w:rFonts w:asciiTheme="minorHAnsi" w:hAnsiTheme="minorHAnsi" w:hint="eastAsia"/>
                <w:color w:val="FF0000"/>
                <w:szCs w:val="21"/>
              </w:rPr>
              <w:t>９</w:t>
            </w:r>
            <w:r w:rsidRPr="00095977">
              <w:rPr>
                <w:rFonts w:asciiTheme="minorHAnsi" w:hAnsiTheme="minorHAnsi"/>
                <w:color w:val="FF0000"/>
                <w:szCs w:val="21"/>
              </w:rPr>
              <w:t>月に指定避難所までの避難訓練を従業員と一緒に実施する。</w:t>
            </w:r>
          </w:p>
          <w:p w14:paraId="00877BDA" w14:textId="77777777" w:rsidR="00A0599E" w:rsidRDefault="00A0599E" w:rsidP="00612317">
            <w:pPr>
              <w:widowControl/>
              <w:jc w:val="left"/>
              <w:rPr>
                <w:rFonts w:asciiTheme="minorHAnsi" w:hAnsiTheme="minorHAnsi"/>
                <w:color w:val="FF0000"/>
                <w:szCs w:val="21"/>
              </w:rPr>
            </w:pPr>
            <w:r w:rsidRPr="00095977">
              <w:rPr>
                <w:rFonts w:asciiTheme="minorHAnsi" w:hAnsiTheme="minorHAnsi"/>
                <w:color w:val="FF0000"/>
                <w:szCs w:val="21"/>
              </w:rPr>
              <w:t>合わせて、</w:t>
            </w:r>
            <w:r w:rsidR="00C62A59">
              <w:rPr>
                <w:rFonts w:asciiTheme="minorHAnsi" w:hAnsiTheme="minorHAnsi" w:hint="eastAsia"/>
                <w:color w:val="FF0000"/>
                <w:szCs w:val="21"/>
              </w:rPr>
              <w:t>災害</w:t>
            </w:r>
            <w:r w:rsidRPr="00095977">
              <w:rPr>
                <w:rFonts w:asciiTheme="minorHAnsi" w:hAnsiTheme="minorHAnsi"/>
                <w:color w:val="FF0000"/>
                <w:szCs w:val="21"/>
              </w:rPr>
              <w:t>用の備蓄品の点検と整備を行う。</w:t>
            </w:r>
          </w:p>
          <w:p w14:paraId="0F6651F7" w14:textId="1376D4A0" w:rsidR="00836E52" w:rsidRPr="00095977" w:rsidRDefault="00836E52" w:rsidP="00612317">
            <w:pPr>
              <w:widowControl/>
              <w:jc w:val="left"/>
              <w:rPr>
                <w:rFonts w:asciiTheme="minorHAnsi" w:hAnsiTheme="minorHAnsi" w:cs="ＭＳ Ｐゴシック"/>
                <w:noProof/>
                <w:color w:val="FF0000"/>
                <w:kern w:val="0"/>
                <w:szCs w:val="21"/>
                <w:bdr w:val="none" w:sz="0" w:space="0" w:color="auto" w:frame="1"/>
              </w:rPr>
            </w:pPr>
          </w:p>
        </w:tc>
        <w:tc>
          <w:tcPr>
            <w:tcW w:w="2942" w:type="dxa"/>
            <w:vAlign w:val="center"/>
          </w:tcPr>
          <w:p w14:paraId="63632E79" w14:textId="33076D73"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w:t>
            </w:r>
            <w:r w:rsidR="00F672AC">
              <w:rPr>
                <w:rFonts w:asciiTheme="minorHAnsi" w:hAnsiTheme="minorHAnsi" w:hint="eastAsia"/>
                <w:color w:val="FF0000"/>
                <w:szCs w:val="21"/>
              </w:rPr>
              <w:t>１</w:t>
            </w:r>
            <w:r w:rsidRPr="00095977">
              <w:rPr>
                <w:rFonts w:asciiTheme="minorHAnsi" w:hAnsiTheme="minorHAnsi"/>
                <w:color w:val="FF0000"/>
                <w:szCs w:val="21"/>
              </w:rPr>
              <w:t>回以上計画の見直しを実行する。</w:t>
            </w: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lastRenderedPageBreak/>
        <w:t>例えば、製造工程の安全操業のための工程安全管理委員会を設置し、月１回見直会議を図っている場合、当該会議に災害対策を追加するなど。</w:t>
      </w:r>
    </w:p>
    <w:p w14:paraId="40922B70" w14:textId="77777777" w:rsidR="000B0871" w:rsidRPr="000B0871" w:rsidRDefault="000B0871" w:rsidP="000B0871">
      <w:pPr>
        <w:widowControl/>
        <w:jc w:val="left"/>
        <w:rPr>
          <w:rFonts w:ascii="ＭＳ 明朝" w:hAnsi="ＭＳ 明朝"/>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62396353" w14:textId="77777777" w:rsidR="00E219ED" w:rsidRDefault="00E219ED" w:rsidP="00E219ED">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4EA4587B" w:rsidR="00A0599E" w:rsidRDefault="00E219ED" w:rsidP="00E219ED">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73932337" w14:textId="77777777" w:rsidR="00E219ED" w:rsidRPr="00A0599E" w:rsidRDefault="00E219ED" w:rsidP="00E219ED">
      <w:pPr>
        <w:rPr>
          <w:rFonts w:asciiTheme="minorHAnsi" w:hAnsiTheme="minorHAnsi"/>
          <w:szCs w:val="21"/>
        </w:rPr>
      </w:pPr>
    </w:p>
    <w:p w14:paraId="3714E6E7" w14:textId="0DF2B27D"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7619D8C3">
                <wp:simplePos x="0" y="0"/>
                <wp:positionH relativeFrom="column">
                  <wp:posOffset>3192926</wp:posOffset>
                </wp:positionH>
                <wp:positionV relativeFrom="paragraph">
                  <wp:posOffset>134252</wp:posOffset>
                </wp:positionV>
                <wp:extent cx="775981" cy="85113"/>
                <wp:effectExtent l="0" t="95250" r="5080" b="48260"/>
                <wp:wrapNone/>
                <wp:docPr id="29" name="直線矢印コネクタ 29"/>
                <wp:cNvGraphicFramePr/>
                <a:graphic xmlns:a="http://schemas.openxmlformats.org/drawingml/2006/main">
                  <a:graphicData uri="http://schemas.microsoft.com/office/word/2010/wordprocessingShape">
                    <wps:wsp>
                      <wps:cNvCnPr/>
                      <wps:spPr>
                        <a:xfrm flipH="1" flipV="1">
                          <a:off x="0" y="0"/>
                          <a:ext cx="775981" cy="85113"/>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3C2C11" id="直線矢印コネクタ 29" o:spid="_x0000_s1026" type="#_x0000_t32" style="position:absolute;margin-left:251.4pt;margin-top:10.55pt;width:61.1pt;height:6.7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9EF43" id="_x0000_s1027"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8LcEQIAACg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E219ED">
        <w:rPr>
          <w:rFonts w:asciiTheme="minorHAnsi" w:hAnsiTheme="minorHAnsi" w:hint="eastAsia"/>
          <w:color w:val="FF0000"/>
          <w:szCs w:val="21"/>
        </w:rPr>
        <w:t>○○○○</w:t>
      </w:r>
      <w:r w:rsidR="00E219ED" w:rsidRPr="002F685D">
        <w:rPr>
          <w:rFonts w:asciiTheme="minorHAnsi" w:hAnsiTheme="minorHAnsi"/>
          <w:color w:val="FF0000"/>
          <w:szCs w:val="21"/>
        </w:rPr>
        <w:t>年</w:t>
      </w:r>
      <w:r w:rsidR="00E219ED">
        <w:rPr>
          <w:rFonts w:asciiTheme="minorHAnsi" w:hAnsiTheme="minorHAnsi" w:hint="eastAsia"/>
          <w:color w:val="FF0000"/>
          <w:szCs w:val="21"/>
        </w:rPr>
        <w:t>○○</w:t>
      </w:r>
      <w:r w:rsidR="00E219ED" w:rsidRPr="002F685D">
        <w:rPr>
          <w:rFonts w:asciiTheme="minorHAnsi" w:hAnsiTheme="minorHAnsi"/>
          <w:color w:val="FF0000"/>
          <w:szCs w:val="21"/>
        </w:rPr>
        <w:t>月</w:t>
      </w:r>
      <w:r w:rsidR="00E219ED" w:rsidRPr="002F685D">
        <w:rPr>
          <w:rFonts w:asciiTheme="minorHAnsi" w:hAnsiTheme="minorHAnsi" w:hint="eastAsia"/>
          <w:color w:val="FF0000"/>
          <w:szCs w:val="21"/>
        </w:rPr>
        <w:t xml:space="preserve"> </w:t>
      </w:r>
      <w:r w:rsidR="00E219ED" w:rsidRPr="002F685D">
        <w:rPr>
          <w:rFonts w:asciiTheme="minorHAnsi" w:hAnsiTheme="minorHAnsi"/>
          <w:color w:val="FF0000"/>
          <w:szCs w:val="21"/>
        </w:rPr>
        <w:t>～</w:t>
      </w:r>
      <w:r w:rsidR="00E219ED" w:rsidRPr="002F685D">
        <w:rPr>
          <w:rFonts w:asciiTheme="minorHAnsi" w:hAnsiTheme="minorHAnsi" w:hint="eastAsia"/>
          <w:color w:val="FF0000"/>
          <w:szCs w:val="21"/>
        </w:rPr>
        <w:t xml:space="preserve"> </w:t>
      </w:r>
      <w:r w:rsidR="00E219ED">
        <w:rPr>
          <w:rFonts w:asciiTheme="minorHAnsi" w:hAnsiTheme="minorHAnsi" w:hint="eastAsia"/>
          <w:color w:val="FF0000"/>
          <w:szCs w:val="21"/>
        </w:rPr>
        <w:t>○○○○</w:t>
      </w:r>
      <w:r w:rsidR="00E219ED" w:rsidRPr="002F685D">
        <w:rPr>
          <w:rFonts w:asciiTheme="minorHAnsi" w:hAnsiTheme="minorHAnsi"/>
          <w:color w:val="FF0000"/>
          <w:szCs w:val="21"/>
        </w:rPr>
        <w:t>年</w:t>
      </w:r>
      <w:r w:rsidR="00E219ED">
        <w:rPr>
          <w:rFonts w:asciiTheme="minorHAnsi" w:hAnsiTheme="minorHAnsi" w:hint="eastAsia"/>
          <w:color w:val="FF0000"/>
          <w:szCs w:val="21"/>
        </w:rPr>
        <w:t>○○</w:t>
      </w:r>
      <w:r w:rsidR="00E219ED" w:rsidRPr="002F685D">
        <w:rPr>
          <w:rFonts w:asciiTheme="minorHAnsi" w:hAnsiTheme="minorHAnsi"/>
          <w:color w:val="FF0000"/>
          <w:szCs w:val="21"/>
        </w:rPr>
        <w:t>月</w:t>
      </w:r>
    </w:p>
    <w:p w14:paraId="17313D32" w14:textId="77777777" w:rsidR="00845EF0" w:rsidRPr="00A0599E" w:rsidRDefault="00845EF0"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33E9111">
                      <wp:simplePos x="0" y="0"/>
                      <wp:positionH relativeFrom="column">
                        <wp:posOffset>4724400</wp:posOffset>
                      </wp:positionH>
                      <wp:positionV relativeFrom="paragraph">
                        <wp:posOffset>628015</wp:posOffset>
                      </wp:positionV>
                      <wp:extent cx="438150" cy="487680"/>
                      <wp:effectExtent l="19050" t="38100" r="38100" b="26670"/>
                      <wp:wrapNone/>
                      <wp:docPr id="27" name="直線矢印コネクタ 27"/>
                      <wp:cNvGraphicFramePr/>
                      <a:graphic xmlns:a="http://schemas.openxmlformats.org/drawingml/2006/main">
                        <a:graphicData uri="http://schemas.microsoft.com/office/word/2010/wordprocessingShape">
                          <wps:wsp>
                            <wps:cNvCnPr/>
                            <wps:spPr>
                              <a:xfrm flipV="1">
                                <a:off x="0" y="0"/>
                                <a:ext cx="438150" cy="4876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CA79AB" id="直線矢印コネクタ 27" o:spid="_x0000_s1026" type="#_x0000_t32" style="position:absolute;margin-left:372pt;margin-top:49.45pt;width:34.5pt;height:38.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570C30E5" w:rsidR="00A0599E" w:rsidRDefault="002F685D"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2928" behindDoc="0" locked="0" layoutInCell="1" allowOverlap="1" wp14:anchorId="7ADE6E74" wp14:editId="343FC6A0">
                <wp:simplePos x="0" y="0"/>
                <wp:positionH relativeFrom="column">
                  <wp:posOffset>3208655</wp:posOffset>
                </wp:positionH>
                <wp:positionV relativeFrom="paragraph">
                  <wp:posOffset>161290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8" type="#_x0000_t202" style="position:absolute;left:0;text-align:left;margin-left:252.65pt;margin-top:12.7pt;width:122.4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" strokecolor="blue" strokeweight="1.5pt">
                <v:textbox style="mso-fit-shape-to-text:t">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v:textbox>
                <w10:wrap type="square"/>
              </v:shape>
            </w:pict>
          </mc:Fallback>
        </mc:AlternateContent>
      </w:r>
    </w:p>
    <w:p w14:paraId="59165B33" w14:textId="77777777" w:rsidR="002F685D" w:rsidRDefault="002F685D" w:rsidP="00A0599E">
      <w:pPr>
        <w:ind w:left="438" w:hangingChars="200" w:hanging="438"/>
        <w:rPr>
          <w:rFonts w:asciiTheme="minorHAnsi" w:hAnsiTheme="minorHAnsi"/>
          <w:szCs w:val="21"/>
        </w:rPr>
      </w:pPr>
    </w:p>
    <w:p w14:paraId="38E39B5D" w14:textId="77777777" w:rsidR="00E93006" w:rsidRPr="00A0599E" w:rsidRDefault="00E93006" w:rsidP="00A0599E">
      <w:pPr>
        <w:ind w:left="438" w:hangingChars="200" w:hanging="438"/>
        <w:rPr>
          <w:rFonts w:asciiTheme="minorHAnsi" w:hAnsiTheme="minorHAnsi"/>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6D805CDF" w:rsidR="00A0599E" w:rsidRPr="00A0599E" w:rsidRDefault="00A0599E" w:rsidP="001F1BD2">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E347D" w14:textId="77777777" w:rsidR="00773432" w:rsidRDefault="00773432" w:rsidP="003C0825">
      <w:r>
        <w:separator/>
      </w:r>
    </w:p>
  </w:endnote>
  <w:endnote w:type="continuationSeparator" w:id="0">
    <w:p w14:paraId="75BCD849" w14:textId="77777777" w:rsidR="00773432" w:rsidRDefault="00773432" w:rsidP="003C0825">
      <w:r>
        <w:continuationSeparator/>
      </w:r>
    </w:p>
  </w:endnote>
  <w:endnote w:type="continuationNotice" w:id="1">
    <w:p w14:paraId="03A8C4DC" w14:textId="77777777" w:rsidR="00773432" w:rsidRDefault="00773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1B7E" w14:textId="77777777" w:rsidR="00966FE0" w:rsidRDefault="00966F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9B28" w14:textId="77777777" w:rsidR="00966FE0" w:rsidRDefault="00966F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EA87" w14:textId="77777777" w:rsidR="00773432" w:rsidRDefault="00773432" w:rsidP="003C0825">
      <w:r>
        <w:separator/>
      </w:r>
    </w:p>
  </w:footnote>
  <w:footnote w:type="continuationSeparator" w:id="0">
    <w:p w14:paraId="4BEADA43" w14:textId="77777777" w:rsidR="00773432" w:rsidRDefault="00773432" w:rsidP="003C0825">
      <w:r>
        <w:continuationSeparator/>
      </w:r>
    </w:p>
  </w:footnote>
  <w:footnote w:type="continuationNotice" w:id="1">
    <w:p w14:paraId="7C3D7842" w14:textId="77777777" w:rsidR="00773432" w:rsidRDefault="007734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4F45" w14:textId="77777777" w:rsidR="00966FE0" w:rsidRDefault="00966F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1504C781"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bookmarkStart w:id="3" w:name="_Hlk135210371"/>
    <w:r w:rsidR="00507251" w:rsidRPr="00507251">
      <w:rPr>
        <w:rFonts w:asciiTheme="minorEastAsia" w:hAnsiTheme="minorEastAsia" w:hint="eastAsia"/>
      </w:rPr>
      <w:t>宿泊業</w:t>
    </w:r>
    <w:r w:rsidR="0022479F">
      <w:rPr>
        <w:rFonts w:asciiTheme="minorEastAsia" w:hAnsiTheme="minorEastAsia" w:hint="eastAsia"/>
      </w:rPr>
      <w:t>、</w:t>
    </w:r>
    <w:r w:rsidR="00507251" w:rsidRPr="00507251">
      <w:rPr>
        <w:rFonts w:asciiTheme="minorEastAsia" w:hAnsiTheme="minorEastAsia" w:hint="eastAsia"/>
      </w:rPr>
      <w:t>飲食サービス業</w:t>
    </w:r>
    <w:r w:rsidR="000062D4">
      <w:rPr>
        <w:rFonts w:asciiTheme="minorHAnsi" w:hAnsiTheme="minorHAnsi" w:hint="eastAsia"/>
      </w:rPr>
      <w:t>－</w:t>
    </w:r>
    <w:r w:rsidR="00507251">
      <w:rPr>
        <w:rFonts w:asciiTheme="minorHAnsi" w:hAnsiTheme="minorHAnsi" w:hint="eastAsia"/>
      </w:rPr>
      <w:t>飲食店</w:t>
    </w:r>
    <w:bookmarkEnd w:id="3"/>
  </w:p>
  <w:p w14:paraId="4DB4A80E" w14:textId="63A287E4" w:rsidR="00966FE0" w:rsidRPr="00B95063" w:rsidRDefault="00966FE0" w:rsidP="00966FE0">
    <w:pPr>
      <w:pStyle w:val="a3"/>
      <w:tabs>
        <w:tab w:val="clear" w:pos="8504"/>
        <w:tab w:val="right" w:pos="9356"/>
      </w:tabs>
      <w:jc w:val="right"/>
      <w:rPr>
        <w:rFonts w:asciiTheme="minorHAnsi" w:hAnsiTheme="minorHAnsi"/>
      </w:rPr>
    </w:pPr>
    <w:r w:rsidRPr="00966FE0">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3A82" w14:textId="77777777" w:rsidR="00966FE0" w:rsidRDefault="00966F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0"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23CF7445"/>
    <w:multiLevelType w:val="hybridMultilevel"/>
    <w:tmpl w:val="B6CC5F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5"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6"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6F90D99"/>
    <w:multiLevelType w:val="hybridMultilevel"/>
    <w:tmpl w:val="C9B2254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9AB6D97"/>
    <w:multiLevelType w:val="hybridMultilevel"/>
    <w:tmpl w:val="104A4608"/>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2760BF"/>
    <w:multiLevelType w:val="hybridMultilevel"/>
    <w:tmpl w:val="6B98428A"/>
    <w:lvl w:ilvl="0" w:tplc="078016DE">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0D1B15"/>
    <w:multiLevelType w:val="hybridMultilevel"/>
    <w:tmpl w:val="0FDCB81E"/>
    <w:lvl w:ilvl="0" w:tplc="FFFFFFFF">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2"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BA7DEB"/>
    <w:multiLevelType w:val="hybridMultilevel"/>
    <w:tmpl w:val="C5A03D10"/>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6"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40"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2BB2FC7"/>
    <w:multiLevelType w:val="hybridMultilevel"/>
    <w:tmpl w:val="649E5B30"/>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CE06FF6"/>
    <w:multiLevelType w:val="hybridMultilevel"/>
    <w:tmpl w:val="234207F8"/>
    <w:lvl w:ilvl="0" w:tplc="FFFFFFFF">
      <w:start w:val="1"/>
      <w:numFmt w:val="decimalEnclosedCircle"/>
      <w:lvlText w:val="%1"/>
      <w:lvlJc w:val="left"/>
      <w:pPr>
        <w:ind w:left="504" w:hanging="360"/>
      </w:pPr>
      <w:rPr>
        <w:rFonts w:hint="default"/>
      </w:rPr>
    </w:lvl>
    <w:lvl w:ilvl="1" w:tplc="FFFFFFFF" w:tentative="1">
      <w:start w:val="1"/>
      <w:numFmt w:val="aiueoFullWidth"/>
      <w:lvlText w:val="(%2)"/>
      <w:lvlJc w:val="left"/>
      <w:pPr>
        <w:ind w:left="984" w:hanging="420"/>
      </w:pPr>
    </w:lvl>
    <w:lvl w:ilvl="2" w:tplc="FFFFFFFF" w:tentative="1">
      <w:start w:val="1"/>
      <w:numFmt w:val="decimalEnclosedCircle"/>
      <w:lvlText w:val="%3"/>
      <w:lvlJc w:val="left"/>
      <w:pPr>
        <w:ind w:left="1404" w:hanging="420"/>
      </w:pPr>
    </w:lvl>
    <w:lvl w:ilvl="3" w:tplc="FFFFFFFF" w:tentative="1">
      <w:start w:val="1"/>
      <w:numFmt w:val="decimal"/>
      <w:lvlText w:val="%4."/>
      <w:lvlJc w:val="left"/>
      <w:pPr>
        <w:ind w:left="1824" w:hanging="420"/>
      </w:pPr>
    </w:lvl>
    <w:lvl w:ilvl="4" w:tplc="FFFFFFFF" w:tentative="1">
      <w:start w:val="1"/>
      <w:numFmt w:val="aiueoFullWidth"/>
      <w:lvlText w:val="(%5)"/>
      <w:lvlJc w:val="left"/>
      <w:pPr>
        <w:ind w:left="2244" w:hanging="420"/>
      </w:pPr>
    </w:lvl>
    <w:lvl w:ilvl="5" w:tplc="FFFFFFFF" w:tentative="1">
      <w:start w:val="1"/>
      <w:numFmt w:val="decimalEnclosedCircle"/>
      <w:lvlText w:val="%6"/>
      <w:lvlJc w:val="left"/>
      <w:pPr>
        <w:ind w:left="2664" w:hanging="420"/>
      </w:pPr>
    </w:lvl>
    <w:lvl w:ilvl="6" w:tplc="FFFFFFFF" w:tentative="1">
      <w:start w:val="1"/>
      <w:numFmt w:val="decimal"/>
      <w:lvlText w:val="%7."/>
      <w:lvlJc w:val="left"/>
      <w:pPr>
        <w:ind w:left="3084" w:hanging="420"/>
      </w:pPr>
    </w:lvl>
    <w:lvl w:ilvl="7" w:tplc="FFFFFFFF" w:tentative="1">
      <w:start w:val="1"/>
      <w:numFmt w:val="aiueoFullWidth"/>
      <w:lvlText w:val="(%8)"/>
      <w:lvlJc w:val="left"/>
      <w:pPr>
        <w:ind w:left="3504" w:hanging="420"/>
      </w:pPr>
    </w:lvl>
    <w:lvl w:ilvl="8" w:tplc="FFFFFFFF" w:tentative="1">
      <w:start w:val="1"/>
      <w:numFmt w:val="decimalEnclosedCircle"/>
      <w:lvlText w:val="%9"/>
      <w:lvlJc w:val="left"/>
      <w:pPr>
        <w:ind w:left="3924" w:hanging="420"/>
      </w:pPr>
    </w:lvl>
  </w:abstractNum>
  <w:abstractNum w:abstractNumId="45"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7"/>
  </w:num>
  <w:num w:numId="2" w16cid:durableId="1948151532">
    <w:abstractNumId w:val="21"/>
  </w:num>
  <w:num w:numId="3" w16cid:durableId="1359545719">
    <w:abstractNumId w:val="37"/>
  </w:num>
  <w:num w:numId="4" w16cid:durableId="1956523913">
    <w:abstractNumId w:val="15"/>
  </w:num>
  <w:num w:numId="5" w16cid:durableId="1766802485">
    <w:abstractNumId w:val="38"/>
  </w:num>
  <w:num w:numId="6" w16cid:durableId="1956713310">
    <w:abstractNumId w:val="8"/>
  </w:num>
  <w:num w:numId="7" w16cid:durableId="855658039">
    <w:abstractNumId w:val="39"/>
  </w:num>
  <w:num w:numId="8" w16cid:durableId="1639727579">
    <w:abstractNumId w:val="16"/>
  </w:num>
  <w:num w:numId="9" w16cid:durableId="757362891">
    <w:abstractNumId w:val="9"/>
  </w:num>
  <w:num w:numId="10" w16cid:durableId="1655989606">
    <w:abstractNumId w:val="26"/>
  </w:num>
  <w:num w:numId="11" w16cid:durableId="967442698">
    <w:abstractNumId w:val="11"/>
  </w:num>
  <w:num w:numId="12" w16cid:durableId="287012167">
    <w:abstractNumId w:val="30"/>
  </w:num>
  <w:num w:numId="13" w16cid:durableId="1847673775">
    <w:abstractNumId w:val="33"/>
  </w:num>
  <w:num w:numId="14" w16cid:durableId="1583638247">
    <w:abstractNumId w:val="18"/>
  </w:num>
  <w:num w:numId="15" w16cid:durableId="2129884931">
    <w:abstractNumId w:val="32"/>
  </w:num>
  <w:num w:numId="16" w16cid:durableId="307827686">
    <w:abstractNumId w:val="4"/>
  </w:num>
  <w:num w:numId="17" w16cid:durableId="299384944">
    <w:abstractNumId w:val="10"/>
  </w:num>
  <w:num w:numId="18" w16cid:durableId="1095663007">
    <w:abstractNumId w:val="13"/>
  </w:num>
  <w:num w:numId="19" w16cid:durableId="274290384">
    <w:abstractNumId w:val="17"/>
  </w:num>
  <w:num w:numId="20" w16cid:durableId="684940167">
    <w:abstractNumId w:val="45"/>
  </w:num>
  <w:num w:numId="21" w16cid:durableId="577861915">
    <w:abstractNumId w:val="36"/>
  </w:num>
  <w:num w:numId="22" w16cid:durableId="1034383603">
    <w:abstractNumId w:val="20"/>
  </w:num>
  <w:num w:numId="23" w16cid:durableId="1474445780">
    <w:abstractNumId w:val="19"/>
  </w:num>
  <w:num w:numId="24" w16cid:durableId="464083285">
    <w:abstractNumId w:val="6"/>
  </w:num>
  <w:num w:numId="25" w16cid:durableId="792479616">
    <w:abstractNumId w:val="5"/>
  </w:num>
  <w:num w:numId="26" w16cid:durableId="1069419599">
    <w:abstractNumId w:val="41"/>
  </w:num>
  <w:num w:numId="27" w16cid:durableId="788938546">
    <w:abstractNumId w:val="14"/>
  </w:num>
  <w:num w:numId="28" w16cid:durableId="351764086">
    <w:abstractNumId w:val="23"/>
  </w:num>
  <w:num w:numId="29" w16cid:durableId="577640752">
    <w:abstractNumId w:val="3"/>
  </w:num>
  <w:num w:numId="30" w16cid:durableId="118914099">
    <w:abstractNumId w:val="31"/>
  </w:num>
  <w:num w:numId="31" w16cid:durableId="1773013504">
    <w:abstractNumId w:val="22"/>
  </w:num>
  <w:num w:numId="32" w16cid:durableId="1091315701">
    <w:abstractNumId w:val="0"/>
  </w:num>
  <w:num w:numId="33" w16cid:durableId="1567839760">
    <w:abstractNumId w:val="43"/>
  </w:num>
  <w:num w:numId="34" w16cid:durableId="2046059207">
    <w:abstractNumId w:val="1"/>
  </w:num>
  <w:num w:numId="35" w16cid:durableId="471867209">
    <w:abstractNumId w:val="40"/>
  </w:num>
  <w:num w:numId="36" w16cid:durableId="1398897651">
    <w:abstractNumId w:val="29"/>
  </w:num>
  <w:num w:numId="37" w16cid:durableId="567154574">
    <w:abstractNumId w:val="35"/>
  </w:num>
  <w:num w:numId="38" w16cid:durableId="150753475">
    <w:abstractNumId w:val="7"/>
  </w:num>
  <w:num w:numId="39" w16cid:durableId="1345130691">
    <w:abstractNumId w:val="46"/>
  </w:num>
  <w:num w:numId="40" w16cid:durableId="1759407284">
    <w:abstractNumId w:val="2"/>
  </w:num>
  <w:num w:numId="41" w16cid:durableId="1012149504">
    <w:abstractNumId w:val="24"/>
  </w:num>
  <w:num w:numId="42" w16cid:durableId="357589889">
    <w:abstractNumId w:val="42"/>
  </w:num>
  <w:num w:numId="43" w16cid:durableId="371000399">
    <w:abstractNumId w:val="34"/>
  </w:num>
  <w:num w:numId="44" w16cid:durableId="1316452283">
    <w:abstractNumId w:val="12"/>
  </w:num>
  <w:num w:numId="45" w16cid:durableId="888029215">
    <w:abstractNumId w:val="28"/>
  </w:num>
  <w:num w:numId="46" w16cid:durableId="625818941">
    <w:abstractNumId w:val="25"/>
  </w:num>
  <w:num w:numId="47" w16cid:durableId="4360494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2D4"/>
    <w:rsid w:val="00006786"/>
    <w:rsid w:val="00007B07"/>
    <w:rsid w:val="00010FE9"/>
    <w:rsid w:val="00011F6F"/>
    <w:rsid w:val="00012EDF"/>
    <w:rsid w:val="00016F93"/>
    <w:rsid w:val="00017F14"/>
    <w:rsid w:val="00021067"/>
    <w:rsid w:val="00021BA5"/>
    <w:rsid w:val="00024DB3"/>
    <w:rsid w:val="000250D9"/>
    <w:rsid w:val="00027FBA"/>
    <w:rsid w:val="00031A81"/>
    <w:rsid w:val="00036641"/>
    <w:rsid w:val="0004590A"/>
    <w:rsid w:val="00045E86"/>
    <w:rsid w:val="000464BE"/>
    <w:rsid w:val="00053C55"/>
    <w:rsid w:val="000543F6"/>
    <w:rsid w:val="00054F26"/>
    <w:rsid w:val="00054F34"/>
    <w:rsid w:val="00055984"/>
    <w:rsid w:val="000563D5"/>
    <w:rsid w:val="0006128B"/>
    <w:rsid w:val="00062256"/>
    <w:rsid w:val="0006599C"/>
    <w:rsid w:val="00065EC5"/>
    <w:rsid w:val="000817D3"/>
    <w:rsid w:val="00081B41"/>
    <w:rsid w:val="000843D5"/>
    <w:rsid w:val="0009209A"/>
    <w:rsid w:val="00093E3A"/>
    <w:rsid w:val="00095977"/>
    <w:rsid w:val="00095B0A"/>
    <w:rsid w:val="000A34F4"/>
    <w:rsid w:val="000A3B1F"/>
    <w:rsid w:val="000A5CBD"/>
    <w:rsid w:val="000B0871"/>
    <w:rsid w:val="000B3320"/>
    <w:rsid w:val="000C2FFE"/>
    <w:rsid w:val="000C3BB1"/>
    <w:rsid w:val="000C3D96"/>
    <w:rsid w:val="000C62DC"/>
    <w:rsid w:val="000C64A8"/>
    <w:rsid w:val="000C6F69"/>
    <w:rsid w:val="000D091A"/>
    <w:rsid w:val="000D2025"/>
    <w:rsid w:val="000D4432"/>
    <w:rsid w:val="000D7E06"/>
    <w:rsid w:val="000E0BB0"/>
    <w:rsid w:val="000E28A1"/>
    <w:rsid w:val="000F326A"/>
    <w:rsid w:val="0010056F"/>
    <w:rsid w:val="0010083F"/>
    <w:rsid w:val="00104C7F"/>
    <w:rsid w:val="00110624"/>
    <w:rsid w:val="00111D5C"/>
    <w:rsid w:val="00117A6A"/>
    <w:rsid w:val="001205E5"/>
    <w:rsid w:val="001215FF"/>
    <w:rsid w:val="00121AFE"/>
    <w:rsid w:val="001224C9"/>
    <w:rsid w:val="00122D41"/>
    <w:rsid w:val="00123614"/>
    <w:rsid w:val="00130304"/>
    <w:rsid w:val="0013157C"/>
    <w:rsid w:val="00133BE4"/>
    <w:rsid w:val="00134F3F"/>
    <w:rsid w:val="00135F17"/>
    <w:rsid w:val="001368BA"/>
    <w:rsid w:val="001411A2"/>
    <w:rsid w:val="001428FD"/>
    <w:rsid w:val="001501AA"/>
    <w:rsid w:val="00152FC8"/>
    <w:rsid w:val="001540A8"/>
    <w:rsid w:val="00160CEC"/>
    <w:rsid w:val="0016305B"/>
    <w:rsid w:val="0017121E"/>
    <w:rsid w:val="00173984"/>
    <w:rsid w:val="001761C0"/>
    <w:rsid w:val="00176B5E"/>
    <w:rsid w:val="00180C1B"/>
    <w:rsid w:val="00180E0D"/>
    <w:rsid w:val="001826CC"/>
    <w:rsid w:val="001828E5"/>
    <w:rsid w:val="00183C5D"/>
    <w:rsid w:val="00183EC0"/>
    <w:rsid w:val="00186DD4"/>
    <w:rsid w:val="001920F6"/>
    <w:rsid w:val="0019337A"/>
    <w:rsid w:val="00194F05"/>
    <w:rsid w:val="00195AF2"/>
    <w:rsid w:val="00196B15"/>
    <w:rsid w:val="001977B0"/>
    <w:rsid w:val="001A0B8A"/>
    <w:rsid w:val="001B43EC"/>
    <w:rsid w:val="001B51E8"/>
    <w:rsid w:val="001B5B88"/>
    <w:rsid w:val="001C3485"/>
    <w:rsid w:val="001C498F"/>
    <w:rsid w:val="001D5480"/>
    <w:rsid w:val="001E0330"/>
    <w:rsid w:val="001E0457"/>
    <w:rsid w:val="001E04E8"/>
    <w:rsid w:val="001E2F69"/>
    <w:rsid w:val="001F11DC"/>
    <w:rsid w:val="001F1BD2"/>
    <w:rsid w:val="001F41A8"/>
    <w:rsid w:val="001F643F"/>
    <w:rsid w:val="00205B9D"/>
    <w:rsid w:val="00207E2D"/>
    <w:rsid w:val="0021019D"/>
    <w:rsid w:val="0021394E"/>
    <w:rsid w:val="00214E68"/>
    <w:rsid w:val="00223644"/>
    <w:rsid w:val="00224695"/>
    <w:rsid w:val="0022479F"/>
    <w:rsid w:val="00236615"/>
    <w:rsid w:val="00240D74"/>
    <w:rsid w:val="0025110D"/>
    <w:rsid w:val="0025465A"/>
    <w:rsid w:val="002552BE"/>
    <w:rsid w:val="00255BD8"/>
    <w:rsid w:val="00257097"/>
    <w:rsid w:val="00264E6F"/>
    <w:rsid w:val="0026540B"/>
    <w:rsid w:val="00270744"/>
    <w:rsid w:val="00281880"/>
    <w:rsid w:val="002844A6"/>
    <w:rsid w:val="0029050C"/>
    <w:rsid w:val="00290705"/>
    <w:rsid w:val="00290C3B"/>
    <w:rsid w:val="002A2BC8"/>
    <w:rsid w:val="002B0C39"/>
    <w:rsid w:val="002B3EA3"/>
    <w:rsid w:val="002C1EEE"/>
    <w:rsid w:val="002C2023"/>
    <w:rsid w:val="002C2B4F"/>
    <w:rsid w:val="002C6CC7"/>
    <w:rsid w:val="002D2A51"/>
    <w:rsid w:val="002E0A58"/>
    <w:rsid w:val="002E0BB4"/>
    <w:rsid w:val="002E2234"/>
    <w:rsid w:val="002E3F6D"/>
    <w:rsid w:val="002F0F39"/>
    <w:rsid w:val="002F576B"/>
    <w:rsid w:val="002F685D"/>
    <w:rsid w:val="00311652"/>
    <w:rsid w:val="00314660"/>
    <w:rsid w:val="0031686D"/>
    <w:rsid w:val="00320A1F"/>
    <w:rsid w:val="00320C4F"/>
    <w:rsid w:val="00322CB5"/>
    <w:rsid w:val="00332A9C"/>
    <w:rsid w:val="003362C4"/>
    <w:rsid w:val="00337317"/>
    <w:rsid w:val="00337935"/>
    <w:rsid w:val="00337C46"/>
    <w:rsid w:val="00337FF7"/>
    <w:rsid w:val="003403F5"/>
    <w:rsid w:val="0034178D"/>
    <w:rsid w:val="003507ED"/>
    <w:rsid w:val="00350F1C"/>
    <w:rsid w:val="00354AF5"/>
    <w:rsid w:val="00362E9F"/>
    <w:rsid w:val="0036388F"/>
    <w:rsid w:val="0036438D"/>
    <w:rsid w:val="003659FF"/>
    <w:rsid w:val="00365BDC"/>
    <w:rsid w:val="00366BE3"/>
    <w:rsid w:val="00371DEA"/>
    <w:rsid w:val="00373215"/>
    <w:rsid w:val="00377665"/>
    <w:rsid w:val="003800F9"/>
    <w:rsid w:val="00380AC8"/>
    <w:rsid w:val="00393B37"/>
    <w:rsid w:val="00394BC3"/>
    <w:rsid w:val="003A03D3"/>
    <w:rsid w:val="003A23BA"/>
    <w:rsid w:val="003A2FED"/>
    <w:rsid w:val="003A42EF"/>
    <w:rsid w:val="003A6C04"/>
    <w:rsid w:val="003C0825"/>
    <w:rsid w:val="003C34B8"/>
    <w:rsid w:val="003C599A"/>
    <w:rsid w:val="003D0250"/>
    <w:rsid w:val="003D067C"/>
    <w:rsid w:val="003D12ED"/>
    <w:rsid w:val="003D1D03"/>
    <w:rsid w:val="003D28A4"/>
    <w:rsid w:val="003D2E71"/>
    <w:rsid w:val="003D7136"/>
    <w:rsid w:val="003E3564"/>
    <w:rsid w:val="003E4C79"/>
    <w:rsid w:val="003E5415"/>
    <w:rsid w:val="003E5A81"/>
    <w:rsid w:val="003E6DEC"/>
    <w:rsid w:val="003F30B0"/>
    <w:rsid w:val="003F4A04"/>
    <w:rsid w:val="00404226"/>
    <w:rsid w:val="00404750"/>
    <w:rsid w:val="00407073"/>
    <w:rsid w:val="0041516C"/>
    <w:rsid w:val="00417707"/>
    <w:rsid w:val="00417939"/>
    <w:rsid w:val="00417BF0"/>
    <w:rsid w:val="0043338E"/>
    <w:rsid w:val="0043381E"/>
    <w:rsid w:val="00434AB2"/>
    <w:rsid w:val="00434E2E"/>
    <w:rsid w:val="00436188"/>
    <w:rsid w:val="0043665E"/>
    <w:rsid w:val="004416D6"/>
    <w:rsid w:val="004417E3"/>
    <w:rsid w:val="00443F6A"/>
    <w:rsid w:val="0044572C"/>
    <w:rsid w:val="004459EB"/>
    <w:rsid w:val="00447491"/>
    <w:rsid w:val="00447F98"/>
    <w:rsid w:val="0045110A"/>
    <w:rsid w:val="00451F08"/>
    <w:rsid w:val="0045452A"/>
    <w:rsid w:val="00455646"/>
    <w:rsid w:val="0045618E"/>
    <w:rsid w:val="00456713"/>
    <w:rsid w:val="0046099F"/>
    <w:rsid w:val="00462462"/>
    <w:rsid w:val="00462866"/>
    <w:rsid w:val="00472B26"/>
    <w:rsid w:val="00482B80"/>
    <w:rsid w:val="00482CD7"/>
    <w:rsid w:val="0048657F"/>
    <w:rsid w:val="00486E27"/>
    <w:rsid w:val="00490765"/>
    <w:rsid w:val="004959A9"/>
    <w:rsid w:val="004A3B9A"/>
    <w:rsid w:val="004A44C5"/>
    <w:rsid w:val="004B05FE"/>
    <w:rsid w:val="004B1CEA"/>
    <w:rsid w:val="004B622E"/>
    <w:rsid w:val="004B6425"/>
    <w:rsid w:val="004C1E74"/>
    <w:rsid w:val="004C5894"/>
    <w:rsid w:val="004D0146"/>
    <w:rsid w:val="004D1E8A"/>
    <w:rsid w:val="004D2560"/>
    <w:rsid w:val="004D2B22"/>
    <w:rsid w:val="004D75D3"/>
    <w:rsid w:val="004E0C9F"/>
    <w:rsid w:val="004E27D2"/>
    <w:rsid w:val="004F1E11"/>
    <w:rsid w:val="004F2956"/>
    <w:rsid w:val="004F6463"/>
    <w:rsid w:val="004F7BBA"/>
    <w:rsid w:val="004F7D79"/>
    <w:rsid w:val="0050096C"/>
    <w:rsid w:val="00501755"/>
    <w:rsid w:val="00503EEE"/>
    <w:rsid w:val="00507251"/>
    <w:rsid w:val="0051261C"/>
    <w:rsid w:val="00512CF7"/>
    <w:rsid w:val="00522AD4"/>
    <w:rsid w:val="005245D3"/>
    <w:rsid w:val="00527C4E"/>
    <w:rsid w:val="00530765"/>
    <w:rsid w:val="0053125B"/>
    <w:rsid w:val="00531643"/>
    <w:rsid w:val="00531DF5"/>
    <w:rsid w:val="0053231F"/>
    <w:rsid w:val="00533B28"/>
    <w:rsid w:val="005357DF"/>
    <w:rsid w:val="00547E78"/>
    <w:rsid w:val="0055354A"/>
    <w:rsid w:val="00553CC8"/>
    <w:rsid w:val="00554381"/>
    <w:rsid w:val="00555FE4"/>
    <w:rsid w:val="00557770"/>
    <w:rsid w:val="00560BA4"/>
    <w:rsid w:val="0056188A"/>
    <w:rsid w:val="00563100"/>
    <w:rsid w:val="00564254"/>
    <w:rsid w:val="00570A24"/>
    <w:rsid w:val="00572B96"/>
    <w:rsid w:val="0057352F"/>
    <w:rsid w:val="00576074"/>
    <w:rsid w:val="00580010"/>
    <w:rsid w:val="00581681"/>
    <w:rsid w:val="00584025"/>
    <w:rsid w:val="00584B01"/>
    <w:rsid w:val="005862C7"/>
    <w:rsid w:val="00591E03"/>
    <w:rsid w:val="0059295E"/>
    <w:rsid w:val="00595696"/>
    <w:rsid w:val="00597FC2"/>
    <w:rsid w:val="005A04F4"/>
    <w:rsid w:val="005A1A3E"/>
    <w:rsid w:val="005A2157"/>
    <w:rsid w:val="005A2BBF"/>
    <w:rsid w:val="005B0A07"/>
    <w:rsid w:val="005B7197"/>
    <w:rsid w:val="005C0D56"/>
    <w:rsid w:val="005C3061"/>
    <w:rsid w:val="005C3CF2"/>
    <w:rsid w:val="005C62E8"/>
    <w:rsid w:val="005D068A"/>
    <w:rsid w:val="005D1171"/>
    <w:rsid w:val="005D215E"/>
    <w:rsid w:val="005D5471"/>
    <w:rsid w:val="005D5B3C"/>
    <w:rsid w:val="005D61D8"/>
    <w:rsid w:val="005D6D61"/>
    <w:rsid w:val="005E088F"/>
    <w:rsid w:val="005E16B9"/>
    <w:rsid w:val="005E2861"/>
    <w:rsid w:val="005E3688"/>
    <w:rsid w:val="005E6517"/>
    <w:rsid w:val="005E72E1"/>
    <w:rsid w:val="005E755C"/>
    <w:rsid w:val="005F0482"/>
    <w:rsid w:val="005F3479"/>
    <w:rsid w:val="00601BC0"/>
    <w:rsid w:val="006041D0"/>
    <w:rsid w:val="006042DA"/>
    <w:rsid w:val="00607DE6"/>
    <w:rsid w:val="00612317"/>
    <w:rsid w:val="006143B5"/>
    <w:rsid w:val="00615CB4"/>
    <w:rsid w:val="006163A5"/>
    <w:rsid w:val="00617813"/>
    <w:rsid w:val="00621255"/>
    <w:rsid w:val="006223FF"/>
    <w:rsid w:val="00633822"/>
    <w:rsid w:val="0063462A"/>
    <w:rsid w:val="006355C2"/>
    <w:rsid w:val="00635BF4"/>
    <w:rsid w:val="00635C1E"/>
    <w:rsid w:val="0063740F"/>
    <w:rsid w:val="006442EA"/>
    <w:rsid w:val="00644FB1"/>
    <w:rsid w:val="0064535E"/>
    <w:rsid w:val="00645A06"/>
    <w:rsid w:val="006468CB"/>
    <w:rsid w:val="00646A28"/>
    <w:rsid w:val="006514C9"/>
    <w:rsid w:val="0065439A"/>
    <w:rsid w:val="00656159"/>
    <w:rsid w:val="00656FBC"/>
    <w:rsid w:val="00662245"/>
    <w:rsid w:val="0066296E"/>
    <w:rsid w:val="0066497A"/>
    <w:rsid w:val="00666365"/>
    <w:rsid w:val="006707E1"/>
    <w:rsid w:val="0067101B"/>
    <w:rsid w:val="006710F0"/>
    <w:rsid w:val="00672036"/>
    <w:rsid w:val="00673CF9"/>
    <w:rsid w:val="00677F27"/>
    <w:rsid w:val="006865F7"/>
    <w:rsid w:val="00690A97"/>
    <w:rsid w:val="00696BE0"/>
    <w:rsid w:val="006A72F3"/>
    <w:rsid w:val="006A7C08"/>
    <w:rsid w:val="006A7D80"/>
    <w:rsid w:val="006B2F3E"/>
    <w:rsid w:val="006B47EE"/>
    <w:rsid w:val="006B5824"/>
    <w:rsid w:val="006B6940"/>
    <w:rsid w:val="006B7654"/>
    <w:rsid w:val="006B79A1"/>
    <w:rsid w:val="006C0D84"/>
    <w:rsid w:val="006C276D"/>
    <w:rsid w:val="006D0BBE"/>
    <w:rsid w:val="006D2AC2"/>
    <w:rsid w:val="006D3B0C"/>
    <w:rsid w:val="006D44B4"/>
    <w:rsid w:val="006D799F"/>
    <w:rsid w:val="006D7B24"/>
    <w:rsid w:val="006E0555"/>
    <w:rsid w:val="006F24A8"/>
    <w:rsid w:val="006F5555"/>
    <w:rsid w:val="006F589C"/>
    <w:rsid w:val="006F7065"/>
    <w:rsid w:val="00700F36"/>
    <w:rsid w:val="00701790"/>
    <w:rsid w:val="00701BD9"/>
    <w:rsid w:val="0070300F"/>
    <w:rsid w:val="00704A31"/>
    <w:rsid w:val="00704D48"/>
    <w:rsid w:val="0070654D"/>
    <w:rsid w:val="007114CE"/>
    <w:rsid w:val="00714ADA"/>
    <w:rsid w:val="00714E9E"/>
    <w:rsid w:val="00723F32"/>
    <w:rsid w:val="00725288"/>
    <w:rsid w:val="00726B12"/>
    <w:rsid w:val="00726FB1"/>
    <w:rsid w:val="00734208"/>
    <w:rsid w:val="007354FD"/>
    <w:rsid w:val="00736DD3"/>
    <w:rsid w:val="00737BA5"/>
    <w:rsid w:val="007406D2"/>
    <w:rsid w:val="0074227D"/>
    <w:rsid w:val="00742996"/>
    <w:rsid w:val="00750412"/>
    <w:rsid w:val="00752573"/>
    <w:rsid w:val="007611AE"/>
    <w:rsid w:val="00761C2D"/>
    <w:rsid w:val="00761C65"/>
    <w:rsid w:val="0076336F"/>
    <w:rsid w:val="007634A8"/>
    <w:rsid w:val="00764088"/>
    <w:rsid w:val="00766E4A"/>
    <w:rsid w:val="00773432"/>
    <w:rsid w:val="007743F3"/>
    <w:rsid w:val="00774CF3"/>
    <w:rsid w:val="007772A1"/>
    <w:rsid w:val="007848CF"/>
    <w:rsid w:val="0078692E"/>
    <w:rsid w:val="0079305D"/>
    <w:rsid w:val="0079309E"/>
    <w:rsid w:val="00794B81"/>
    <w:rsid w:val="007A0B7E"/>
    <w:rsid w:val="007A3BF4"/>
    <w:rsid w:val="007A594D"/>
    <w:rsid w:val="007A7F53"/>
    <w:rsid w:val="007B1150"/>
    <w:rsid w:val="007B1390"/>
    <w:rsid w:val="007B39A6"/>
    <w:rsid w:val="007B4B06"/>
    <w:rsid w:val="007C19E4"/>
    <w:rsid w:val="007C25B0"/>
    <w:rsid w:val="007D0071"/>
    <w:rsid w:val="007D0251"/>
    <w:rsid w:val="007E1C3C"/>
    <w:rsid w:val="007E2D50"/>
    <w:rsid w:val="007E3443"/>
    <w:rsid w:val="007E573A"/>
    <w:rsid w:val="007E57A2"/>
    <w:rsid w:val="007E5A3D"/>
    <w:rsid w:val="007F1AC5"/>
    <w:rsid w:val="007F39DA"/>
    <w:rsid w:val="007F6391"/>
    <w:rsid w:val="007F754B"/>
    <w:rsid w:val="007F7D19"/>
    <w:rsid w:val="008039A1"/>
    <w:rsid w:val="008042BB"/>
    <w:rsid w:val="00807EB1"/>
    <w:rsid w:val="00811D81"/>
    <w:rsid w:val="00814EF6"/>
    <w:rsid w:val="00817504"/>
    <w:rsid w:val="0082004B"/>
    <w:rsid w:val="00824CDC"/>
    <w:rsid w:val="00825564"/>
    <w:rsid w:val="00825E8C"/>
    <w:rsid w:val="00835C36"/>
    <w:rsid w:val="008369CA"/>
    <w:rsid w:val="00836E52"/>
    <w:rsid w:val="00840931"/>
    <w:rsid w:val="00840C78"/>
    <w:rsid w:val="00843234"/>
    <w:rsid w:val="00845EF0"/>
    <w:rsid w:val="008475AA"/>
    <w:rsid w:val="00852BE0"/>
    <w:rsid w:val="00853545"/>
    <w:rsid w:val="00854C28"/>
    <w:rsid w:val="00855910"/>
    <w:rsid w:val="00855975"/>
    <w:rsid w:val="00872021"/>
    <w:rsid w:val="00872CC8"/>
    <w:rsid w:val="00874C57"/>
    <w:rsid w:val="00876556"/>
    <w:rsid w:val="00876C4A"/>
    <w:rsid w:val="0087748B"/>
    <w:rsid w:val="00877702"/>
    <w:rsid w:val="008807C4"/>
    <w:rsid w:val="00880FE3"/>
    <w:rsid w:val="00883323"/>
    <w:rsid w:val="00884CBD"/>
    <w:rsid w:val="00884CC3"/>
    <w:rsid w:val="0089356B"/>
    <w:rsid w:val="00894A66"/>
    <w:rsid w:val="00896A6E"/>
    <w:rsid w:val="008A2267"/>
    <w:rsid w:val="008A6D01"/>
    <w:rsid w:val="008A75BA"/>
    <w:rsid w:val="008B4A97"/>
    <w:rsid w:val="008B65B1"/>
    <w:rsid w:val="008B6F0C"/>
    <w:rsid w:val="008B77DB"/>
    <w:rsid w:val="008C4DDC"/>
    <w:rsid w:val="008C4F9E"/>
    <w:rsid w:val="008D7A85"/>
    <w:rsid w:val="008E2664"/>
    <w:rsid w:val="008E4028"/>
    <w:rsid w:val="008E53ED"/>
    <w:rsid w:val="008E64E6"/>
    <w:rsid w:val="008F1638"/>
    <w:rsid w:val="008F1FD5"/>
    <w:rsid w:val="008F2328"/>
    <w:rsid w:val="008F2970"/>
    <w:rsid w:val="008F2BE9"/>
    <w:rsid w:val="008F39A0"/>
    <w:rsid w:val="008F5652"/>
    <w:rsid w:val="009016D8"/>
    <w:rsid w:val="00903315"/>
    <w:rsid w:val="009042DA"/>
    <w:rsid w:val="0090777C"/>
    <w:rsid w:val="0091005F"/>
    <w:rsid w:val="009122D7"/>
    <w:rsid w:val="00912798"/>
    <w:rsid w:val="009151C0"/>
    <w:rsid w:val="009258C2"/>
    <w:rsid w:val="0092649C"/>
    <w:rsid w:val="00933C41"/>
    <w:rsid w:val="009342D0"/>
    <w:rsid w:val="00942346"/>
    <w:rsid w:val="00951113"/>
    <w:rsid w:val="00957280"/>
    <w:rsid w:val="0096019E"/>
    <w:rsid w:val="00960FF1"/>
    <w:rsid w:val="00961757"/>
    <w:rsid w:val="009645A6"/>
    <w:rsid w:val="00966356"/>
    <w:rsid w:val="009666C2"/>
    <w:rsid w:val="00966FE0"/>
    <w:rsid w:val="009676C1"/>
    <w:rsid w:val="00975563"/>
    <w:rsid w:val="00975DBF"/>
    <w:rsid w:val="00976D3F"/>
    <w:rsid w:val="00980473"/>
    <w:rsid w:val="00983647"/>
    <w:rsid w:val="00984C9D"/>
    <w:rsid w:val="00986641"/>
    <w:rsid w:val="00986B1A"/>
    <w:rsid w:val="00991270"/>
    <w:rsid w:val="0099183A"/>
    <w:rsid w:val="009949C8"/>
    <w:rsid w:val="009966E0"/>
    <w:rsid w:val="009B2497"/>
    <w:rsid w:val="009B49C7"/>
    <w:rsid w:val="009B670E"/>
    <w:rsid w:val="009B682B"/>
    <w:rsid w:val="009C05CD"/>
    <w:rsid w:val="009C1716"/>
    <w:rsid w:val="009C2311"/>
    <w:rsid w:val="009C2505"/>
    <w:rsid w:val="009C436B"/>
    <w:rsid w:val="009C4D41"/>
    <w:rsid w:val="009C67FD"/>
    <w:rsid w:val="009D3722"/>
    <w:rsid w:val="009D4239"/>
    <w:rsid w:val="009D4307"/>
    <w:rsid w:val="009D5A1E"/>
    <w:rsid w:val="009E4B50"/>
    <w:rsid w:val="009E564C"/>
    <w:rsid w:val="009F002E"/>
    <w:rsid w:val="009F0822"/>
    <w:rsid w:val="009F16DE"/>
    <w:rsid w:val="009F1DBC"/>
    <w:rsid w:val="009F361C"/>
    <w:rsid w:val="009F7AC1"/>
    <w:rsid w:val="00A0130F"/>
    <w:rsid w:val="00A0190E"/>
    <w:rsid w:val="00A0599E"/>
    <w:rsid w:val="00A05BE7"/>
    <w:rsid w:val="00A06B96"/>
    <w:rsid w:val="00A076D6"/>
    <w:rsid w:val="00A10130"/>
    <w:rsid w:val="00A14749"/>
    <w:rsid w:val="00A14AF9"/>
    <w:rsid w:val="00A15551"/>
    <w:rsid w:val="00A21D4F"/>
    <w:rsid w:val="00A25A2C"/>
    <w:rsid w:val="00A261A4"/>
    <w:rsid w:val="00A2797B"/>
    <w:rsid w:val="00A3292C"/>
    <w:rsid w:val="00A344EE"/>
    <w:rsid w:val="00A372AB"/>
    <w:rsid w:val="00A409F4"/>
    <w:rsid w:val="00A40CC6"/>
    <w:rsid w:val="00A43367"/>
    <w:rsid w:val="00A44109"/>
    <w:rsid w:val="00A5177A"/>
    <w:rsid w:val="00A55FDA"/>
    <w:rsid w:val="00A57B2C"/>
    <w:rsid w:val="00A70DB5"/>
    <w:rsid w:val="00A72633"/>
    <w:rsid w:val="00A72DCC"/>
    <w:rsid w:val="00A75759"/>
    <w:rsid w:val="00A75814"/>
    <w:rsid w:val="00A80D1A"/>
    <w:rsid w:val="00A81742"/>
    <w:rsid w:val="00A90CF0"/>
    <w:rsid w:val="00A91268"/>
    <w:rsid w:val="00A91530"/>
    <w:rsid w:val="00A9253D"/>
    <w:rsid w:val="00A92EAD"/>
    <w:rsid w:val="00A93EFE"/>
    <w:rsid w:val="00A9430C"/>
    <w:rsid w:val="00A94980"/>
    <w:rsid w:val="00AA0DDD"/>
    <w:rsid w:val="00AA0F4A"/>
    <w:rsid w:val="00AA2C4F"/>
    <w:rsid w:val="00AA7820"/>
    <w:rsid w:val="00AA7F15"/>
    <w:rsid w:val="00AB6FA5"/>
    <w:rsid w:val="00AB7D1F"/>
    <w:rsid w:val="00AC2333"/>
    <w:rsid w:val="00AC5578"/>
    <w:rsid w:val="00AC7080"/>
    <w:rsid w:val="00AE056C"/>
    <w:rsid w:val="00AE3E28"/>
    <w:rsid w:val="00AE3FF7"/>
    <w:rsid w:val="00AF28DA"/>
    <w:rsid w:val="00AF2CD0"/>
    <w:rsid w:val="00AF2F91"/>
    <w:rsid w:val="00AF30A5"/>
    <w:rsid w:val="00AF3805"/>
    <w:rsid w:val="00AF5EF1"/>
    <w:rsid w:val="00B02273"/>
    <w:rsid w:val="00B06532"/>
    <w:rsid w:val="00B11182"/>
    <w:rsid w:val="00B13161"/>
    <w:rsid w:val="00B14414"/>
    <w:rsid w:val="00B1492C"/>
    <w:rsid w:val="00B21E12"/>
    <w:rsid w:val="00B2275B"/>
    <w:rsid w:val="00B254A2"/>
    <w:rsid w:val="00B25EA3"/>
    <w:rsid w:val="00B269D7"/>
    <w:rsid w:val="00B26CEA"/>
    <w:rsid w:val="00B27D6E"/>
    <w:rsid w:val="00B307AD"/>
    <w:rsid w:val="00B321FF"/>
    <w:rsid w:val="00B3321C"/>
    <w:rsid w:val="00B41420"/>
    <w:rsid w:val="00B432DE"/>
    <w:rsid w:val="00B43C10"/>
    <w:rsid w:val="00B47E17"/>
    <w:rsid w:val="00B50285"/>
    <w:rsid w:val="00B5232A"/>
    <w:rsid w:val="00B551AD"/>
    <w:rsid w:val="00B6076E"/>
    <w:rsid w:val="00B6172B"/>
    <w:rsid w:val="00B62E63"/>
    <w:rsid w:val="00B64161"/>
    <w:rsid w:val="00B64509"/>
    <w:rsid w:val="00B64B94"/>
    <w:rsid w:val="00B671A2"/>
    <w:rsid w:val="00B72FA3"/>
    <w:rsid w:val="00B73F4E"/>
    <w:rsid w:val="00B7696C"/>
    <w:rsid w:val="00B76E78"/>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49EB"/>
    <w:rsid w:val="00BA7861"/>
    <w:rsid w:val="00BA79D7"/>
    <w:rsid w:val="00BB1247"/>
    <w:rsid w:val="00BB413F"/>
    <w:rsid w:val="00BC0C3E"/>
    <w:rsid w:val="00BC49B2"/>
    <w:rsid w:val="00BC5BEB"/>
    <w:rsid w:val="00BC7335"/>
    <w:rsid w:val="00BD026C"/>
    <w:rsid w:val="00BD7477"/>
    <w:rsid w:val="00BE0C75"/>
    <w:rsid w:val="00BE32E2"/>
    <w:rsid w:val="00BE353A"/>
    <w:rsid w:val="00BE3A20"/>
    <w:rsid w:val="00BE3C8E"/>
    <w:rsid w:val="00BE43EE"/>
    <w:rsid w:val="00BE795D"/>
    <w:rsid w:val="00BF0E46"/>
    <w:rsid w:val="00BF2087"/>
    <w:rsid w:val="00BF4967"/>
    <w:rsid w:val="00BF6A51"/>
    <w:rsid w:val="00C02D45"/>
    <w:rsid w:val="00C04DFB"/>
    <w:rsid w:val="00C10BA6"/>
    <w:rsid w:val="00C136A1"/>
    <w:rsid w:val="00C17170"/>
    <w:rsid w:val="00C22357"/>
    <w:rsid w:val="00C23108"/>
    <w:rsid w:val="00C24DF1"/>
    <w:rsid w:val="00C260B1"/>
    <w:rsid w:val="00C26A24"/>
    <w:rsid w:val="00C31C4F"/>
    <w:rsid w:val="00C33771"/>
    <w:rsid w:val="00C34FA4"/>
    <w:rsid w:val="00C370CC"/>
    <w:rsid w:val="00C371B4"/>
    <w:rsid w:val="00C400C1"/>
    <w:rsid w:val="00C40185"/>
    <w:rsid w:val="00C404C9"/>
    <w:rsid w:val="00C42DEC"/>
    <w:rsid w:val="00C46FE1"/>
    <w:rsid w:val="00C47152"/>
    <w:rsid w:val="00C50A4B"/>
    <w:rsid w:val="00C51C42"/>
    <w:rsid w:val="00C52DD0"/>
    <w:rsid w:val="00C53A19"/>
    <w:rsid w:val="00C55473"/>
    <w:rsid w:val="00C55A77"/>
    <w:rsid w:val="00C57227"/>
    <w:rsid w:val="00C60B66"/>
    <w:rsid w:val="00C62927"/>
    <w:rsid w:val="00C62A59"/>
    <w:rsid w:val="00C63A8E"/>
    <w:rsid w:val="00C63DCC"/>
    <w:rsid w:val="00C679B2"/>
    <w:rsid w:val="00C67F6E"/>
    <w:rsid w:val="00C73255"/>
    <w:rsid w:val="00C75931"/>
    <w:rsid w:val="00C800F5"/>
    <w:rsid w:val="00C83522"/>
    <w:rsid w:val="00C83618"/>
    <w:rsid w:val="00C90786"/>
    <w:rsid w:val="00C9104A"/>
    <w:rsid w:val="00C969B7"/>
    <w:rsid w:val="00CA045A"/>
    <w:rsid w:val="00CA3260"/>
    <w:rsid w:val="00CA3825"/>
    <w:rsid w:val="00CA388D"/>
    <w:rsid w:val="00CA61CF"/>
    <w:rsid w:val="00CA7319"/>
    <w:rsid w:val="00CB101A"/>
    <w:rsid w:val="00CB62E5"/>
    <w:rsid w:val="00CC606A"/>
    <w:rsid w:val="00CC7C7B"/>
    <w:rsid w:val="00CD0F21"/>
    <w:rsid w:val="00CD302D"/>
    <w:rsid w:val="00CD3239"/>
    <w:rsid w:val="00CD36B7"/>
    <w:rsid w:val="00CD6E91"/>
    <w:rsid w:val="00CD7A11"/>
    <w:rsid w:val="00CE09C8"/>
    <w:rsid w:val="00CE48D5"/>
    <w:rsid w:val="00D00092"/>
    <w:rsid w:val="00D06609"/>
    <w:rsid w:val="00D10DFE"/>
    <w:rsid w:val="00D11EE8"/>
    <w:rsid w:val="00D13984"/>
    <w:rsid w:val="00D215DC"/>
    <w:rsid w:val="00D249B5"/>
    <w:rsid w:val="00D26189"/>
    <w:rsid w:val="00D2622E"/>
    <w:rsid w:val="00D26B43"/>
    <w:rsid w:val="00D31A5B"/>
    <w:rsid w:val="00D3200C"/>
    <w:rsid w:val="00D322C8"/>
    <w:rsid w:val="00D3334F"/>
    <w:rsid w:val="00D33C7F"/>
    <w:rsid w:val="00D347EE"/>
    <w:rsid w:val="00D36998"/>
    <w:rsid w:val="00D414B1"/>
    <w:rsid w:val="00D4201D"/>
    <w:rsid w:val="00D4417E"/>
    <w:rsid w:val="00D47588"/>
    <w:rsid w:val="00D47998"/>
    <w:rsid w:val="00D50A33"/>
    <w:rsid w:val="00D50BC2"/>
    <w:rsid w:val="00D51661"/>
    <w:rsid w:val="00D535F8"/>
    <w:rsid w:val="00D6066F"/>
    <w:rsid w:val="00D61046"/>
    <w:rsid w:val="00D61A0A"/>
    <w:rsid w:val="00D62422"/>
    <w:rsid w:val="00D62E8F"/>
    <w:rsid w:val="00D6499D"/>
    <w:rsid w:val="00D67E29"/>
    <w:rsid w:val="00D71B22"/>
    <w:rsid w:val="00D72468"/>
    <w:rsid w:val="00D73078"/>
    <w:rsid w:val="00D7472E"/>
    <w:rsid w:val="00D74788"/>
    <w:rsid w:val="00D77CE0"/>
    <w:rsid w:val="00D8385E"/>
    <w:rsid w:val="00D83D06"/>
    <w:rsid w:val="00D83F71"/>
    <w:rsid w:val="00D859B8"/>
    <w:rsid w:val="00D86022"/>
    <w:rsid w:val="00D874C8"/>
    <w:rsid w:val="00D90960"/>
    <w:rsid w:val="00D91AD6"/>
    <w:rsid w:val="00D92FE1"/>
    <w:rsid w:val="00D93FC0"/>
    <w:rsid w:val="00D943F1"/>
    <w:rsid w:val="00D97A22"/>
    <w:rsid w:val="00DA3DEC"/>
    <w:rsid w:val="00DA7F5E"/>
    <w:rsid w:val="00DB1024"/>
    <w:rsid w:val="00DB112E"/>
    <w:rsid w:val="00DB693B"/>
    <w:rsid w:val="00DB7054"/>
    <w:rsid w:val="00DC0176"/>
    <w:rsid w:val="00DC4269"/>
    <w:rsid w:val="00DD38ED"/>
    <w:rsid w:val="00DD3F3C"/>
    <w:rsid w:val="00DD466F"/>
    <w:rsid w:val="00DD4E94"/>
    <w:rsid w:val="00DD625C"/>
    <w:rsid w:val="00DD7E4F"/>
    <w:rsid w:val="00DE0F8F"/>
    <w:rsid w:val="00DE285C"/>
    <w:rsid w:val="00DE41D1"/>
    <w:rsid w:val="00DE5118"/>
    <w:rsid w:val="00DE6E89"/>
    <w:rsid w:val="00DF0CDA"/>
    <w:rsid w:val="00DF1668"/>
    <w:rsid w:val="00DF1E4A"/>
    <w:rsid w:val="00DF2529"/>
    <w:rsid w:val="00DF3CBF"/>
    <w:rsid w:val="00DF42BA"/>
    <w:rsid w:val="00DF63DD"/>
    <w:rsid w:val="00DF7DE2"/>
    <w:rsid w:val="00E010FF"/>
    <w:rsid w:val="00E0115E"/>
    <w:rsid w:val="00E026E3"/>
    <w:rsid w:val="00E0300F"/>
    <w:rsid w:val="00E032DC"/>
    <w:rsid w:val="00E04AC9"/>
    <w:rsid w:val="00E12225"/>
    <w:rsid w:val="00E15E56"/>
    <w:rsid w:val="00E219ED"/>
    <w:rsid w:val="00E23BDF"/>
    <w:rsid w:val="00E23D70"/>
    <w:rsid w:val="00E24A21"/>
    <w:rsid w:val="00E31C5E"/>
    <w:rsid w:val="00E32973"/>
    <w:rsid w:val="00E36010"/>
    <w:rsid w:val="00E40078"/>
    <w:rsid w:val="00E46CFA"/>
    <w:rsid w:val="00E517CB"/>
    <w:rsid w:val="00E51E61"/>
    <w:rsid w:val="00E55E00"/>
    <w:rsid w:val="00E56403"/>
    <w:rsid w:val="00E63E59"/>
    <w:rsid w:val="00E64CF0"/>
    <w:rsid w:val="00E66962"/>
    <w:rsid w:val="00E66E16"/>
    <w:rsid w:val="00E734C9"/>
    <w:rsid w:val="00E73E2D"/>
    <w:rsid w:val="00E747F6"/>
    <w:rsid w:val="00E75687"/>
    <w:rsid w:val="00E76448"/>
    <w:rsid w:val="00E7741A"/>
    <w:rsid w:val="00E8191B"/>
    <w:rsid w:val="00E82DC1"/>
    <w:rsid w:val="00E83577"/>
    <w:rsid w:val="00E905EA"/>
    <w:rsid w:val="00E93006"/>
    <w:rsid w:val="00E9337D"/>
    <w:rsid w:val="00E93F7D"/>
    <w:rsid w:val="00E9522D"/>
    <w:rsid w:val="00EA019F"/>
    <w:rsid w:val="00EA28E7"/>
    <w:rsid w:val="00EB5007"/>
    <w:rsid w:val="00EB5862"/>
    <w:rsid w:val="00EB5DDF"/>
    <w:rsid w:val="00EB61CA"/>
    <w:rsid w:val="00EB6AB0"/>
    <w:rsid w:val="00EC151F"/>
    <w:rsid w:val="00EC2DAD"/>
    <w:rsid w:val="00EC31EC"/>
    <w:rsid w:val="00EC5D64"/>
    <w:rsid w:val="00EC6CD6"/>
    <w:rsid w:val="00ED2BB0"/>
    <w:rsid w:val="00EE0318"/>
    <w:rsid w:val="00EE1DEE"/>
    <w:rsid w:val="00EE21BB"/>
    <w:rsid w:val="00EE7264"/>
    <w:rsid w:val="00EF0336"/>
    <w:rsid w:val="00EF2107"/>
    <w:rsid w:val="00EF33E0"/>
    <w:rsid w:val="00EF6995"/>
    <w:rsid w:val="00EF6C19"/>
    <w:rsid w:val="00EF6FA9"/>
    <w:rsid w:val="00F001FB"/>
    <w:rsid w:val="00F03BE0"/>
    <w:rsid w:val="00F1370D"/>
    <w:rsid w:val="00F16A1C"/>
    <w:rsid w:val="00F2353A"/>
    <w:rsid w:val="00F27AA6"/>
    <w:rsid w:val="00F40B75"/>
    <w:rsid w:val="00F42BBC"/>
    <w:rsid w:val="00F45B56"/>
    <w:rsid w:val="00F50E15"/>
    <w:rsid w:val="00F535CD"/>
    <w:rsid w:val="00F548C8"/>
    <w:rsid w:val="00F54C50"/>
    <w:rsid w:val="00F54D10"/>
    <w:rsid w:val="00F6083D"/>
    <w:rsid w:val="00F62E63"/>
    <w:rsid w:val="00F66140"/>
    <w:rsid w:val="00F672AC"/>
    <w:rsid w:val="00F67C32"/>
    <w:rsid w:val="00F80605"/>
    <w:rsid w:val="00F80E72"/>
    <w:rsid w:val="00F83F97"/>
    <w:rsid w:val="00F84D02"/>
    <w:rsid w:val="00F96510"/>
    <w:rsid w:val="00F96CEE"/>
    <w:rsid w:val="00F96DEC"/>
    <w:rsid w:val="00F97034"/>
    <w:rsid w:val="00FA1F42"/>
    <w:rsid w:val="00FA2A36"/>
    <w:rsid w:val="00FA5756"/>
    <w:rsid w:val="00FA59A1"/>
    <w:rsid w:val="00FA6C55"/>
    <w:rsid w:val="00FB0185"/>
    <w:rsid w:val="00FB2F2A"/>
    <w:rsid w:val="00FB45A6"/>
    <w:rsid w:val="00FC1BDA"/>
    <w:rsid w:val="00FC2A21"/>
    <w:rsid w:val="00FC3E7B"/>
    <w:rsid w:val="00FC3F47"/>
    <w:rsid w:val="00FC6B60"/>
    <w:rsid w:val="00FD06B4"/>
    <w:rsid w:val="00FD381B"/>
    <w:rsid w:val="00FD4A76"/>
    <w:rsid w:val="00FD4B22"/>
    <w:rsid w:val="00FD4EBF"/>
    <w:rsid w:val="00FE0142"/>
    <w:rsid w:val="00FE024D"/>
    <w:rsid w:val="00FE0747"/>
    <w:rsid w:val="00FE3BD3"/>
    <w:rsid w:val="00FE48B6"/>
    <w:rsid w:val="00FF023F"/>
    <w:rsid w:val="00FF26FD"/>
    <w:rsid w:val="00FF30D4"/>
    <w:rsid w:val="00FF3126"/>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23723">
      <w:bodyDiv w:val="1"/>
      <w:marLeft w:val="0"/>
      <w:marRight w:val="0"/>
      <w:marTop w:val="0"/>
      <w:marBottom w:val="0"/>
      <w:divBdr>
        <w:top w:val="none" w:sz="0" w:space="0" w:color="auto"/>
        <w:left w:val="none" w:sz="0" w:space="0" w:color="auto"/>
        <w:bottom w:val="none" w:sz="0" w:space="0" w:color="auto"/>
        <w:right w:val="none" w:sz="0" w:space="0" w:color="auto"/>
      </w:divBdr>
    </w:div>
    <w:div w:id="1545099429">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1138</Words>
  <Characters>6493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2023-05-28T23:20:00Z</dcterms:created>
  <dcterms:modified xsi:type="dcterms:W3CDTF">2024-03-13T01:07:00Z</dcterms:modified>
</cp:coreProperties>
</file>